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9928FA">
        <w:rPr>
          <w:color w:val="FF0000"/>
        </w:rPr>
        <w:t>8</w:t>
      </w:r>
      <w:r w:rsidRPr="00D44BB1">
        <w:rPr>
          <w:color w:val="FF0000"/>
        </w:rPr>
        <w:t xml:space="preserve">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D0131F" w:rsidRDefault="00D0131F" w:rsidP="00D0131F">
      <w:pPr>
        <w:spacing w:after="120"/>
        <w:ind w:left="5954"/>
        <w:rPr>
          <w:spacing w:val="-6"/>
          <w:szCs w:val="20"/>
        </w:rPr>
      </w:pPr>
      <w:r>
        <w:rPr>
          <w:color w:val="FF0000"/>
        </w:rPr>
        <w:t xml:space="preserve">№ </w:t>
      </w:r>
      <w:r>
        <w:rPr>
          <w:i/>
          <w:color w:val="FF0000"/>
        </w:rPr>
        <w:t>191/03</w:t>
      </w:r>
      <w:r>
        <w:rPr>
          <w:color w:val="FF0000"/>
        </w:rPr>
        <w:t xml:space="preserve"> </w:t>
      </w:r>
      <w:r>
        <w:rPr>
          <w:i/>
          <w:color w:val="FF0000"/>
        </w:rPr>
        <w:t>от 23.</w:t>
      </w:r>
      <w:r w:rsidRPr="00D0131F">
        <w:rPr>
          <w:i/>
          <w:color w:val="FF0000"/>
        </w:rPr>
        <w:t>11</w:t>
      </w:r>
      <w:r>
        <w:rPr>
          <w:i/>
          <w:color w:val="FF0000"/>
        </w:rPr>
        <w:t xml:space="preserve"> 2021</w:t>
      </w:r>
      <w:r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bookmarkStart w:id="0" w:name="_GoBack"/>
      <w:bookmarkEnd w:id="0"/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r w:rsidRPr="00830E2A">
        <w:t xml:space="preserve"> _________.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 xml:space="preserve">уб.), потребители продукции; </w:t>
      </w:r>
      <w:r w:rsidR="00B040C6">
        <w:lastRenderedPageBreak/>
        <w:t>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</w:t>
            </w:r>
            <w:proofErr w:type="spellStart"/>
            <w:r w:rsidRPr="00830E2A">
              <w:rPr>
                <w:b/>
                <w:bCs/>
              </w:rPr>
              <w:t>НИР</w:t>
            </w:r>
            <w:proofErr w:type="spellEnd"/>
            <w:r w:rsidRPr="00830E2A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lastRenderedPageBreak/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Pr="00830E2A" w:rsidRDefault="00C36854" w:rsidP="00035B7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DA1479" w:rsidRDefault="00DA1479" w:rsidP="00AA182A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</w:tbl>
    <w:p w:rsidR="00C36854" w:rsidRDefault="00C36854" w:rsidP="007E5B0C">
      <w:pPr>
        <w:spacing w:after="60"/>
        <w:jc w:val="both"/>
        <w:rPr>
          <w:b/>
        </w:rPr>
      </w:pPr>
    </w:p>
    <w:p w:rsidR="00C36854" w:rsidRDefault="00C36854" w:rsidP="007E5B0C">
      <w:pPr>
        <w:spacing w:after="60"/>
        <w:jc w:val="both"/>
        <w:rPr>
          <w:b/>
        </w:rPr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7037E0" w:rsidRDefault="007037E0" w:rsidP="007E5B0C">
      <w:pPr>
        <w:spacing w:after="60"/>
        <w:jc w:val="both"/>
        <w:rPr>
          <w:b/>
        </w:rPr>
      </w:pP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7037E0" w:rsidRPr="00FF0826" w:rsidRDefault="007037E0" w:rsidP="00FF0826">
      <w:pPr>
        <w:pStyle w:val="a3"/>
        <w:numPr>
          <w:ilvl w:val="0"/>
          <w:numId w:val="2"/>
        </w:numPr>
        <w:spacing w:after="60"/>
        <w:jc w:val="both"/>
      </w:pPr>
      <w:r>
        <w:t>результаты апробированы на предприятии;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изготовлены экспериментальные образцы;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заключен хоздоговор или продана лицензия – указать объем договора, заказчика, сроки выполнения.</w:t>
      </w:r>
    </w:p>
    <w:p w:rsidR="007037E0" w:rsidRPr="00FF0826" w:rsidRDefault="007037E0" w:rsidP="007037E0">
      <w:pPr>
        <w:pStyle w:val="a3"/>
        <w:spacing w:after="60"/>
        <w:ind w:left="720"/>
        <w:jc w:val="both"/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DA1479" w:rsidRPr="00DA1479" w:rsidRDefault="00DA1479" w:rsidP="007E5B0C">
      <w:pPr>
        <w:jc w:val="both"/>
        <w:rPr>
          <w:b/>
        </w:rPr>
      </w:pP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r w:rsidRPr="00830E2A">
        <w:t>от ___</w:t>
      </w:r>
      <w:r w:rsidR="00986F2C" w:rsidRPr="00986F2C">
        <w:t>__</w:t>
      </w:r>
      <w:r w:rsidRPr="00830E2A">
        <w:t>_____ протокол № 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2D147C">
            <w:pPr>
              <w:jc w:val="both"/>
            </w:pPr>
            <w:r w:rsidRPr="00830E2A">
              <w:t xml:space="preserve">________________________  </w:t>
            </w:r>
            <w:r w:rsidR="002D147C">
              <w:t>Сторожев В.И.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DA1479" w:rsidRDefault="007E5B0C" w:rsidP="00035B79">
            <w:pPr>
              <w:jc w:val="center"/>
            </w:pPr>
            <w:r w:rsidRPr="00DA1479"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sectPr w:rsidR="007E5B0C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1F2763"/>
    <w:rsid w:val="002D147C"/>
    <w:rsid w:val="003316C1"/>
    <w:rsid w:val="005227FB"/>
    <w:rsid w:val="007037E0"/>
    <w:rsid w:val="007612CA"/>
    <w:rsid w:val="007C4CFE"/>
    <w:rsid w:val="007E5B0C"/>
    <w:rsid w:val="00830E2A"/>
    <w:rsid w:val="00986F2C"/>
    <w:rsid w:val="009928FA"/>
    <w:rsid w:val="00AC5667"/>
    <w:rsid w:val="00B040C6"/>
    <w:rsid w:val="00B97355"/>
    <w:rsid w:val="00C36854"/>
    <w:rsid w:val="00D0131F"/>
    <w:rsid w:val="00D44BB1"/>
    <w:rsid w:val="00DA1479"/>
    <w:rsid w:val="00DB0E06"/>
    <w:rsid w:val="00E3690D"/>
    <w:rsid w:val="00E9792B"/>
    <w:rsid w:val="00F325A4"/>
    <w:rsid w:val="00FF0826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23</cp:revision>
  <dcterms:created xsi:type="dcterms:W3CDTF">2016-11-21T14:39:00Z</dcterms:created>
  <dcterms:modified xsi:type="dcterms:W3CDTF">2021-11-25T10:10:00Z</dcterms:modified>
</cp:coreProperties>
</file>