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09"/>
        <w:gridCol w:w="1986"/>
      </w:tblGrid>
      <w:tr w:rsidR="0038797F" w:rsidTr="00B42648">
        <w:trPr>
          <w:trHeight w:val="1276"/>
        </w:trPr>
        <w:tc>
          <w:tcPr>
            <w:tcW w:w="1986" w:type="dxa"/>
          </w:tcPr>
          <w:p w:rsidR="0038797F" w:rsidRDefault="0038797F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4564B5CE" wp14:editId="439F66B8">
                  <wp:extent cx="1119352" cy="945931"/>
                  <wp:effectExtent l="0" t="0" r="508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91" cy="94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9" w:type="dxa"/>
          </w:tcPr>
          <w:p w:rsidR="0038797F" w:rsidRPr="00B42648" w:rsidRDefault="0038797F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42648">
              <w:rPr>
                <w:sz w:val="26"/>
                <w:szCs w:val="26"/>
              </w:rPr>
              <w:t>ГОУ ВПО «Донецкий национальный университет»</w:t>
            </w:r>
          </w:p>
          <w:p w:rsidR="0038797F" w:rsidRPr="00B42648" w:rsidRDefault="0038797F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42648">
              <w:rPr>
                <w:sz w:val="26"/>
                <w:szCs w:val="26"/>
              </w:rPr>
              <w:t xml:space="preserve">Учетно-финансовый факультет </w:t>
            </w:r>
          </w:p>
          <w:p w:rsidR="00307AC2" w:rsidRPr="00B42648" w:rsidRDefault="00307AC2" w:rsidP="00307AC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42648">
              <w:rPr>
                <w:sz w:val="26"/>
                <w:szCs w:val="26"/>
              </w:rPr>
              <w:t>Кафедра «Экономическая статистика»</w:t>
            </w:r>
          </w:p>
          <w:p w:rsidR="0038797F" w:rsidRPr="00B42648" w:rsidRDefault="0038797F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42648">
              <w:rPr>
                <w:sz w:val="26"/>
                <w:szCs w:val="26"/>
              </w:rPr>
              <w:t>Кафедра «Экономическая теория»</w:t>
            </w:r>
          </w:p>
          <w:p w:rsidR="0038797F" w:rsidRDefault="00E340A4" w:rsidP="00E340A4">
            <w:pPr>
              <w:spacing w:line="240" w:lineRule="auto"/>
              <w:jc w:val="center"/>
            </w:pPr>
            <w:r>
              <w:rPr>
                <w:sz w:val="26"/>
                <w:szCs w:val="26"/>
              </w:rPr>
              <w:t>Студенческое научное общество УФФ</w:t>
            </w:r>
          </w:p>
        </w:tc>
        <w:tc>
          <w:tcPr>
            <w:tcW w:w="1986" w:type="dxa"/>
          </w:tcPr>
          <w:p w:rsidR="0038797F" w:rsidRDefault="0038797F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55347FB4" wp14:editId="5A13F494">
                  <wp:extent cx="1087821" cy="945931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-jWEKA-_l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89" cy="94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7A" w:rsidRPr="0042477A" w:rsidRDefault="0042477A" w:rsidP="0042477A">
      <w:pPr>
        <w:spacing w:line="240" w:lineRule="auto"/>
        <w:jc w:val="center"/>
        <w:rPr>
          <w:b/>
        </w:rPr>
      </w:pPr>
      <w:r w:rsidRPr="0042477A">
        <w:rPr>
          <w:b/>
        </w:rPr>
        <w:t xml:space="preserve">Приглашаем принять участие в работе </w:t>
      </w:r>
    </w:p>
    <w:p w:rsidR="0042477A" w:rsidRPr="00E340A4" w:rsidRDefault="0064701C" w:rsidP="0042477A">
      <w:pPr>
        <w:spacing w:line="240" w:lineRule="auto"/>
        <w:jc w:val="center"/>
        <w:rPr>
          <w:b/>
          <w:bCs/>
          <w:caps/>
        </w:rPr>
      </w:pPr>
      <w:r w:rsidRPr="00E340A4">
        <w:rPr>
          <w:b/>
          <w:bCs/>
          <w:lang w:val="en-US"/>
        </w:rPr>
        <w:t>I</w:t>
      </w:r>
      <w:r w:rsidR="00CD3BDC" w:rsidRPr="00E340A4">
        <w:rPr>
          <w:b/>
          <w:bCs/>
          <w:lang w:val="en-US"/>
        </w:rPr>
        <w:t>I</w:t>
      </w:r>
      <w:r w:rsidRPr="00E340A4">
        <w:rPr>
          <w:b/>
          <w:bCs/>
          <w:lang w:val="en-US"/>
        </w:rPr>
        <w:t>I</w:t>
      </w:r>
      <w:r w:rsidRPr="00E340A4">
        <w:rPr>
          <w:b/>
          <w:bCs/>
        </w:rPr>
        <w:t xml:space="preserve"> </w:t>
      </w:r>
      <w:r w:rsidR="00E31BAC" w:rsidRPr="00E340A4">
        <w:rPr>
          <w:b/>
          <w:bCs/>
        </w:rPr>
        <w:t>Международной</w:t>
      </w:r>
      <w:r w:rsidR="0042477A" w:rsidRPr="00E340A4">
        <w:rPr>
          <w:b/>
          <w:bCs/>
        </w:rPr>
        <w:t xml:space="preserve"> научно</w:t>
      </w:r>
      <w:r w:rsidR="007B2472" w:rsidRPr="00E340A4">
        <w:rPr>
          <w:b/>
          <w:bCs/>
        </w:rPr>
        <w:t>-практической</w:t>
      </w:r>
      <w:r w:rsidR="0042477A" w:rsidRPr="00E340A4">
        <w:rPr>
          <w:b/>
          <w:bCs/>
        </w:rPr>
        <w:t xml:space="preserve"> конференции молодых ученых</w:t>
      </w:r>
      <w:r w:rsidR="0042477A" w:rsidRPr="00E340A4">
        <w:rPr>
          <w:b/>
          <w:bCs/>
          <w:caps/>
        </w:rPr>
        <w:t xml:space="preserve">  </w:t>
      </w:r>
    </w:p>
    <w:p w:rsidR="00BE762F" w:rsidRPr="00E340A4" w:rsidRDefault="0042477A" w:rsidP="0042477A">
      <w:pPr>
        <w:spacing w:line="240" w:lineRule="auto"/>
        <w:jc w:val="center"/>
        <w:rPr>
          <w:b/>
          <w:bCs/>
          <w:caps/>
        </w:rPr>
      </w:pPr>
      <w:r w:rsidRPr="00E340A4">
        <w:rPr>
          <w:b/>
          <w:bCs/>
          <w:caps/>
        </w:rPr>
        <w:t>«</w:t>
      </w:r>
      <w:r w:rsidR="00BE762F" w:rsidRPr="00E340A4">
        <w:rPr>
          <w:b/>
          <w:bCs/>
          <w:caps/>
        </w:rPr>
        <w:t xml:space="preserve">Фундаментальные и прикладные аспекты </w:t>
      </w:r>
    </w:p>
    <w:p w:rsidR="00CD3BDC" w:rsidRPr="00E340A4" w:rsidRDefault="00BE762F" w:rsidP="0042477A">
      <w:pPr>
        <w:spacing w:line="240" w:lineRule="auto"/>
        <w:jc w:val="center"/>
        <w:rPr>
          <w:b/>
          <w:bCs/>
          <w:caps/>
        </w:rPr>
      </w:pPr>
      <w:r w:rsidRPr="00E340A4">
        <w:rPr>
          <w:b/>
          <w:bCs/>
          <w:caps/>
        </w:rPr>
        <w:t>глобализации экономики</w:t>
      </w:r>
      <w:r w:rsidR="0042477A" w:rsidRPr="00E340A4">
        <w:rPr>
          <w:b/>
          <w:bCs/>
          <w:caps/>
        </w:rPr>
        <w:t>»</w:t>
      </w:r>
      <w:r w:rsidR="0064701C" w:rsidRPr="00E340A4">
        <w:rPr>
          <w:b/>
          <w:bCs/>
          <w:caps/>
        </w:rPr>
        <w:t xml:space="preserve">, </w:t>
      </w:r>
    </w:p>
    <w:p w:rsidR="0042477A" w:rsidRPr="00E340A4" w:rsidRDefault="0064701C" w:rsidP="0042477A">
      <w:pPr>
        <w:spacing w:line="240" w:lineRule="auto"/>
        <w:jc w:val="center"/>
        <w:rPr>
          <w:b/>
          <w:bCs/>
          <w:caps/>
        </w:rPr>
      </w:pPr>
      <w:r w:rsidRPr="00E340A4">
        <w:rPr>
          <w:bCs/>
        </w:rPr>
        <w:t>которая состоится</w:t>
      </w:r>
    </w:p>
    <w:p w:rsidR="0042477A" w:rsidRPr="00E340A4" w:rsidRDefault="00CD3BDC" w:rsidP="0042477A">
      <w:pPr>
        <w:spacing w:line="240" w:lineRule="auto"/>
        <w:jc w:val="center"/>
        <w:rPr>
          <w:b/>
          <w:bCs/>
        </w:rPr>
      </w:pPr>
      <w:r w:rsidRPr="00E340A4">
        <w:rPr>
          <w:b/>
        </w:rPr>
        <w:t>16-17</w:t>
      </w:r>
      <w:r w:rsidR="0042477A" w:rsidRPr="00E340A4">
        <w:rPr>
          <w:b/>
          <w:bCs/>
        </w:rPr>
        <w:t xml:space="preserve"> </w:t>
      </w:r>
      <w:r w:rsidRPr="00E340A4">
        <w:rPr>
          <w:b/>
          <w:bCs/>
        </w:rPr>
        <w:t>марта</w:t>
      </w:r>
      <w:r w:rsidR="0042477A" w:rsidRPr="00E340A4">
        <w:rPr>
          <w:b/>
          <w:bCs/>
        </w:rPr>
        <w:t xml:space="preserve"> 20</w:t>
      </w:r>
      <w:r w:rsidR="00BE762F" w:rsidRPr="00E340A4">
        <w:rPr>
          <w:b/>
          <w:bCs/>
        </w:rPr>
        <w:t>2</w:t>
      </w:r>
      <w:r w:rsidRPr="00E340A4">
        <w:rPr>
          <w:b/>
          <w:bCs/>
        </w:rPr>
        <w:t>2</w:t>
      </w:r>
      <w:r w:rsidR="0042477A" w:rsidRPr="00E340A4">
        <w:rPr>
          <w:b/>
          <w:bCs/>
        </w:rPr>
        <w:t xml:space="preserve"> года</w:t>
      </w:r>
    </w:p>
    <w:p w:rsidR="0042477A" w:rsidRPr="00E340A4" w:rsidRDefault="0042477A" w:rsidP="0042477A">
      <w:pPr>
        <w:spacing w:line="240" w:lineRule="auto"/>
        <w:jc w:val="center"/>
        <w:rPr>
          <w:bCs/>
          <w:sz w:val="16"/>
          <w:szCs w:val="16"/>
        </w:rPr>
      </w:pPr>
    </w:p>
    <w:p w:rsidR="0042477A" w:rsidRPr="00E340A4" w:rsidRDefault="0042477A" w:rsidP="0042477A">
      <w:pPr>
        <w:pStyle w:val="a3"/>
        <w:rPr>
          <w:b/>
          <w:caps w:val="0"/>
          <w:sz w:val="28"/>
          <w:szCs w:val="28"/>
          <w:u w:val="single"/>
        </w:rPr>
      </w:pPr>
      <w:r w:rsidRPr="00E340A4">
        <w:rPr>
          <w:b/>
          <w:caps w:val="0"/>
          <w:sz w:val="28"/>
          <w:szCs w:val="28"/>
          <w:u w:val="single"/>
        </w:rPr>
        <w:t>Тематические направления работы конференции: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497"/>
      </w:tblGrid>
      <w:tr w:rsidR="0042477A" w:rsidRPr="00E340A4" w:rsidTr="0042477A">
        <w:tc>
          <w:tcPr>
            <w:tcW w:w="1384" w:type="dxa"/>
          </w:tcPr>
          <w:p w:rsidR="0042477A" w:rsidRPr="00E340A4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Секция 1.</w:t>
            </w:r>
          </w:p>
        </w:tc>
        <w:tc>
          <w:tcPr>
            <w:tcW w:w="9497" w:type="dxa"/>
          </w:tcPr>
          <w:p w:rsidR="0042477A" w:rsidRPr="00E340A4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Структурные процессы в экономике</w:t>
            </w:r>
          </w:p>
        </w:tc>
      </w:tr>
      <w:tr w:rsidR="0042477A" w:rsidRPr="00E340A4" w:rsidTr="0042477A">
        <w:tc>
          <w:tcPr>
            <w:tcW w:w="1384" w:type="dxa"/>
          </w:tcPr>
          <w:p w:rsidR="0042477A" w:rsidRPr="00E340A4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Секция 2.</w:t>
            </w:r>
          </w:p>
        </w:tc>
        <w:tc>
          <w:tcPr>
            <w:tcW w:w="9497" w:type="dxa"/>
          </w:tcPr>
          <w:p w:rsidR="0042477A" w:rsidRPr="00E340A4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Механизмы функционирования субъектов хозяйствования на микр</w:t>
            </w:r>
            <w:proofErr w:type="gramStart"/>
            <w:r w:rsidRPr="00E340A4">
              <w:rPr>
                <w:sz w:val="26"/>
                <w:szCs w:val="26"/>
              </w:rPr>
              <w:t>о-</w:t>
            </w:r>
            <w:proofErr w:type="gramEnd"/>
            <w:r w:rsidRPr="00E340A4">
              <w:rPr>
                <w:sz w:val="26"/>
                <w:szCs w:val="26"/>
              </w:rPr>
              <w:t xml:space="preserve"> и</w:t>
            </w:r>
            <w:r w:rsidRPr="00E340A4">
              <w:rPr>
                <w:sz w:val="26"/>
                <w:szCs w:val="26"/>
              </w:rPr>
              <w:br/>
              <w:t>макроуровне</w:t>
            </w:r>
          </w:p>
        </w:tc>
      </w:tr>
      <w:tr w:rsidR="0042477A" w:rsidRPr="00E340A4" w:rsidTr="0042477A">
        <w:tc>
          <w:tcPr>
            <w:tcW w:w="1384" w:type="dxa"/>
          </w:tcPr>
          <w:p w:rsidR="0042477A" w:rsidRPr="00E340A4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Секция 3.</w:t>
            </w:r>
          </w:p>
        </w:tc>
        <w:tc>
          <w:tcPr>
            <w:tcW w:w="9497" w:type="dxa"/>
          </w:tcPr>
          <w:p w:rsidR="0042477A" w:rsidRPr="00E340A4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Экономическая глобализация: содержание, основные формы и</w:t>
            </w:r>
            <w:r w:rsidRPr="00E340A4">
              <w:rPr>
                <w:sz w:val="26"/>
                <w:szCs w:val="26"/>
              </w:rPr>
              <w:br/>
              <w:t>последствия</w:t>
            </w:r>
          </w:p>
        </w:tc>
      </w:tr>
      <w:tr w:rsidR="0042477A" w:rsidRPr="00E340A4" w:rsidTr="0042477A">
        <w:tc>
          <w:tcPr>
            <w:tcW w:w="1384" w:type="dxa"/>
          </w:tcPr>
          <w:p w:rsidR="0042477A" w:rsidRPr="00E340A4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Секция 4.</w:t>
            </w:r>
          </w:p>
        </w:tc>
        <w:tc>
          <w:tcPr>
            <w:tcW w:w="9497" w:type="dxa"/>
          </w:tcPr>
          <w:p w:rsidR="0042477A" w:rsidRPr="00E340A4" w:rsidRDefault="00F515EA" w:rsidP="00A3011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Экономико-статистическая оценка социальных явлений и процессов в условиях</w:t>
            </w:r>
            <w:r w:rsidR="00A30118" w:rsidRPr="00E340A4">
              <w:rPr>
                <w:sz w:val="26"/>
                <w:szCs w:val="26"/>
              </w:rPr>
              <w:t xml:space="preserve"> </w:t>
            </w:r>
            <w:r w:rsidRPr="00E340A4">
              <w:rPr>
                <w:sz w:val="26"/>
                <w:szCs w:val="26"/>
              </w:rPr>
              <w:t>глобализации</w:t>
            </w:r>
          </w:p>
        </w:tc>
      </w:tr>
      <w:tr w:rsidR="0042477A" w:rsidRPr="00E340A4" w:rsidTr="0042477A">
        <w:tc>
          <w:tcPr>
            <w:tcW w:w="1384" w:type="dxa"/>
          </w:tcPr>
          <w:p w:rsidR="0042477A" w:rsidRPr="00E340A4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Секция 5.</w:t>
            </w:r>
          </w:p>
        </w:tc>
        <w:tc>
          <w:tcPr>
            <w:tcW w:w="9497" w:type="dxa"/>
          </w:tcPr>
          <w:p w:rsidR="0042477A" w:rsidRPr="00E340A4" w:rsidRDefault="00F515E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340A4">
              <w:rPr>
                <w:sz w:val="26"/>
                <w:szCs w:val="26"/>
              </w:rPr>
              <w:t>Статистический анализ, моделирование и прогнозирование экономических процессов</w:t>
            </w:r>
          </w:p>
        </w:tc>
      </w:tr>
    </w:tbl>
    <w:p w:rsidR="0042477A" w:rsidRPr="00E340A4" w:rsidRDefault="0042477A" w:rsidP="0042477A">
      <w:pPr>
        <w:spacing w:line="240" w:lineRule="auto"/>
        <w:rPr>
          <w:sz w:val="27"/>
          <w:szCs w:val="27"/>
        </w:rPr>
      </w:pPr>
      <w:r w:rsidRPr="00E340A4">
        <w:rPr>
          <w:sz w:val="27"/>
          <w:szCs w:val="27"/>
        </w:rPr>
        <w:t xml:space="preserve">Рабочие языки: </w:t>
      </w:r>
      <w:r w:rsidR="009B4932" w:rsidRPr="00E340A4">
        <w:rPr>
          <w:sz w:val="27"/>
          <w:szCs w:val="27"/>
        </w:rPr>
        <w:t xml:space="preserve">русский, </w:t>
      </w:r>
      <w:r w:rsidRPr="00E340A4">
        <w:rPr>
          <w:sz w:val="27"/>
          <w:szCs w:val="27"/>
        </w:rPr>
        <w:t>украинский, английский.</w:t>
      </w:r>
    </w:p>
    <w:p w:rsidR="00BE762F" w:rsidRPr="00E340A4" w:rsidRDefault="00BE762F" w:rsidP="00BE762F">
      <w:pPr>
        <w:spacing w:line="240" w:lineRule="auto"/>
        <w:rPr>
          <w:sz w:val="27"/>
          <w:szCs w:val="27"/>
        </w:rPr>
      </w:pPr>
      <w:r w:rsidRPr="00E340A4">
        <w:rPr>
          <w:sz w:val="27"/>
          <w:szCs w:val="27"/>
        </w:rPr>
        <w:t>После окончания работы конференции предусмотрен выпуск сборника тезисов в электронной форме</w:t>
      </w:r>
      <w:r w:rsidR="00E21E2D" w:rsidRPr="00E340A4">
        <w:rPr>
          <w:sz w:val="27"/>
          <w:szCs w:val="27"/>
        </w:rPr>
        <w:t xml:space="preserve"> и размещение его в базе РИНЦ</w:t>
      </w:r>
      <w:r w:rsidRPr="00E340A4">
        <w:rPr>
          <w:sz w:val="27"/>
          <w:szCs w:val="27"/>
        </w:rPr>
        <w:t>.</w:t>
      </w:r>
    </w:p>
    <w:p w:rsidR="0042477A" w:rsidRPr="00E340A4" w:rsidRDefault="0042477A" w:rsidP="0042477A">
      <w:pPr>
        <w:spacing w:line="240" w:lineRule="auto"/>
        <w:jc w:val="center"/>
        <w:rPr>
          <w:b/>
          <w:sz w:val="27"/>
          <w:szCs w:val="27"/>
          <w:u w:val="single"/>
        </w:rPr>
      </w:pPr>
      <w:r w:rsidRPr="00E340A4">
        <w:rPr>
          <w:b/>
          <w:sz w:val="27"/>
          <w:szCs w:val="27"/>
          <w:u w:val="single"/>
        </w:rPr>
        <w:t>Требования к оформлению тезисов: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формат бумаги – А</w:t>
      </w:r>
      <w:proofErr w:type="gramStart"/>
      <w:r w:rsidRPr="00E340A4">
        <w:rPr>
          <w:sz w:val="27"/>
          <w:szCs w:val="27"/>
        </w:rPr>
        <w:t>4</w:t>
      </w:r>
      <w:proofErr w:type="gramEnd"/>
      <w:r w:rsidRPr="00E340A4">
        <w:rPr>
          <w:sz w:val="27"/>
          <w:szCs w:val="27"/>
        </w:rPr>
        <w:t>; поля – 20 мм со всех сторон;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  <w:lang w:val="en-US"/>
        </w:rPr>
      </w:pPr>
      <w:r w:rsidRPr="00E340A4">
        <w:rPr>
          <w:sz w:val="27"/>
          <w:szCs w:val="27"/>
        </w:rPr>
        <w:t>шрифт</w:t>
      </w:r>
      <w:r w:rsidRPr="00E340A4">
        <w:rPr>
          <w:sz w:val="27"/>
          <w:szCs w:val="27"/>
          <w:lang w:val="en-US"/>
        </w:rPr>
        <w:t>: Times New Roman, 14 pt;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абзац: 1 см; межстрочный интервал – 1,0;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страницы не нумеровать;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рисунки должны быть подписаны внизу, быть последовательно пронумерованы арабскими цифрами и сгруппированы;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таблицы должны иметь заголовок, быть последовательно пронумерованы арабскими цифрами;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>формулы должны быть набраны в редакторе</w:t>
      </w:r>
      <w:r w:rsidR="00A84CBB" w:rsidRPr="00E340A4">
        <w:rPr>
          <w:sz w:val="27"/>
          <w:szCs w:val="27"/>
        </w:rPr>
        <w:t xml:space="preserve"> Microsoft Equation</w:t>
      </w:r>
      <w:r w:rsidRPr="00E340A4">
        <w:rPr>
          <w:sz w:val="27"/>
          <w:szCs w:val="27"/>
        </w:rPr>
        <w:t>;</w:t>
      </w:r>
    </w:p>
    <w:p w:rsidR="0042477A" w:rsidRPr="00E340A4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 xml:space="preserve">объем тезисов – не более </w:t>
      </w:r>
      <w:r w:rsidR="0038797F" w:rsidRPr="00E340A4">
        <w:rPr>
          <w:sz w:val="27"/>
          <w:szCs w:val="27"/>
        </w:rPr>
        <w:t>3</w:t>
      </w:r>
      <w:r w:rsidRPr="00E340A4">
        <w:rPr>
          <w:sz w:val="27"/>
          <w:szCs w:val="27"/>
        </w:rPr>
        <w:t xml:space="preserve"> страниц, включая рисунки, таблицы и список литературы;</w:t>
      </w:r>
    </w:p>
    <w:p w:rsidR="00BE762F" w:rsidRDefault="00BE762F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E340A4">
        <w:rPr>
          <w:sz w:val="27"/>
          <w:szCs w:val="27"/>
        </w:rPr>
        <w:t xml:space="preserve">сверху </w:t>
      </w:r>
      <w:r w:rsidR="00AF10AC" w:rsidRPr="00E340A4">
        <w:rPr>
          <w:sz w:val="27"/>
          <w:szCs w:val="27"/>
        </w:rPr>
        <w:t>слева</w:t>
      </w:r>
      <w:r w:rsidRPr="00E340A4">
        <w:rPr>
          <w:sz w:val="27"/>
          <w:szCs w:val="27"/>
        </w:rPr>
        <w:t xml:space="preserve"> печатается УДК; ниже по центру листа заглавными буквами печатается название тезисов; прописными буквами - фамилия и инициалы автора и научного руководителя; учебное заведение; адрес электронной почты автора.</w:t>
      </w:r>
    </w:p>
    <w:p w:rsidR="00CC75E8" w:rsidRPr="00CC75E8" w:rsidRDefault="00CC75E8" w:rsidP="00CC75E8">
      <w:pPr>
        <w:spacing w:line="240" w:lineRule="auto"/>
        <w:ind w:left="567"/>
        <w:rPr>
          <w:sz w:val="27"/>
          <w:szCs w:val="27"/>
        </w:rPr>
      </w:pPr>
      <w:r>
        <w:rPr>
          <w:sz w:val="27"/>
          <w:szCs w:val="27"/>
        </w:rPr>
        <w:t xml:space="preserve">Оригинальность тезисов должна составлять не менее 70% (по системе </w:t>
      </w:r>
      <w:proofErr w:type="spellStart"/>
      <w:r>
        <w:rPr>
          <w:sz w:val="27"/>
          <w:szCs w:val="27"/>
          <w:lang w:val="en-US"/>
        </w:rPr>
        <w:t>antiplagiat</w:t>
      </w:r>
      <w:proofErr w:type="spellEnd"/>
      <w:r w:rsidRPr="00CC75E8"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).</w:t>
      </w:r>
    </w:p>
    <w:p w:rsidR="0042477A" w:rsidRPr="00E340A4" w:rsidRDefault="00A84CBB" w:rsidP="00A84CBB">
      <w:pPr>
        <w:spacing w:line="240" w:lineRule="auto"/>
        <w:jc w:val="center"/>
        <w:rPr>
          <w:i/>
          <w:sz w:val="27"/>
          <w:szCs w:val="27"/>
        </w:rPr>
      </w:pPr>
      <w:bookmarkStart w:id="0" w:name="_GoBack"/>
      <w:bookmarkEnd w:id="0"/>
      <w:r w:rsidRPr="00E340A4">
        <w:rPr>
          <w:i/>
          <w:sz w:val="27"/>
          <w:szCs w:val="27"/>
        </w:rPr>
        <w:t>О</w:t>
      </w:r>
      <w:r w:rsidR="0042477A" w:rsidRPr="00E340A4">
        <w:rPr>
          <w:i/>
          <w:sz w:val="27"/>
          <w:szCs w:val="27"/>
        </w:rPr>
        <w:t>тветственность за содержание материалов несут авторы.</w:t>
      </w:r>
    </w:p>
    <w:p w:rsidR="00F065D5" w:rsidRPr="00E340A4" w:rsidRDefault="00F065D5" w:rsidP="0042477A">
      <w:pPr>
        <w:spacing w:line="240" w:lineRule="auto"/>
        <w:jc w:val="center"/>
        <w:rPr>
          <w:b/>
          <w:sz w:val="27"/>
          <w:szCs w:val="27"/>
        </w:rPr>
      </w:pPr>
    </w:p>
    <w:p w:rsidR="00BE037D" w:rsidRPr="00B42648" w:rsidRDefault="0042477A" w:rsidP="0042477A">
      <w:pPr>
        <w:spacing w:line="240" w:lineRule="auto"/>
        <w:jc w:val="center"/>
        <w:rPr>
          <w:b/>
          <w:bCs/>
          <w:sz w:val="27"/>
          <w:szCs w:val="27"/>
        </w:rPr>
      </w:pPr>
      <w:r w:rsidRPr="00E340A4">
        <w:rPr>
          <w:b/>
          <w:sz w:val="27"/>
          <w:szCs w:val="27"/>
        </w:rPr>
        <w:t xml:space="preserve">Тезисы </w:t>
      </w:r>
      <w:r w:rsidR="00A84CBB" w:rsidRPr="00E340A4">
        <w:rPr>
          <w:b/>
          <w:sz w:val="27"/>
          <w:szCs w:val="27"/>
        </w:rPr>
        <w:t>для</w:t>
      </w:r>
      <w:r w:rsidRPr="00E340A4">
        <w:rPr>
          <w:b/>
          <w:sz w:val="27"/>
          <w:szCs w:val="27"/>
        </w:rPr>
        <w:t xml:space="preserve"> участи</w:t>
      </w:r>
      <w:r w:rsidR="00A84CBB" w:rsidRPr="00E340A4">
        <w:rPr>
          <w:b/>
          <w:sz w:val="27"/>
          <w:szCs w:val="27"/>
        </w:rPr>
        <w:t>я</w:t>
      </w:r>
      <w:r w:rsidRPr="00E340A4">
        <w:rPr>
          <w:b/>
          <w:sz w:val="27"/>
          <w:szCs w:val="27"/>
        </w:rPr>
        <w:t xml:space="preserve"> в конференции </w:t>
      </w:r>
      <w:r w:rsidR="00A84CBB" w:rsidRPr="00E340A4">
        <w:rPr>
          <w:b/>
          <w:sz w:val="27"/>
          <w:szCs w:val="27"/>
        </w:rPr>
        <w:t>необходимо прис</w:t>
      </w:r>
      <w:r w:rsidRPr="00E340A4">
        <w:rPr>
          <w:b/>
          <w:sz w:val="27"/>
          <w:szCs w:val="27"/>
        </w:rPr>
        <w:t xml:space="preserve">лать </w:t>
      </w:r>
      <w:r w:rsidRPr="00E340A4">
        <w:rPr>
          <w:b/>
          <w:bCs/>
          <w:sz w:val="27"/>
          <w:szCs w:val="27"/>
        </w:rPr>
        <w:t xml:space="preserve">до </w:t>
      </w:r>
      <w:r w:rsidR="00E340A4" w:rsidRPr="00E340A4">
        <w:rPr>
          <w:b/>
          <w:bCs/>
          <w:sz w:val="27"/>
          <w:szCs w:val="27"/>
        </w:rPr>
        <w:t>4</w:t>
      </w:r>
      <w:r w:rsidRPr="00E340A4">
        <w:rPr>
          <w:b/>
          <w:bCs/>
          <w:sz w:val="27"/>
          <w:szCs w:val="27"/>
        </w:rPr>
        <w:t xml:space="preserve"> </w:t>
      </w:r>
      <w:r w:rsidR="006B184E" w:rsidRPr="00E340A4">
        <w:rPr>
          <w:b/>
          <w:bCs/>
          <w:sz w:val="27"/>
          <w:szCs w:val="27"/>
        </w:rPr>
        <w:t>марта</w:t>
      </w:r>
      <w:r w:rsidRPr="00E340A4">
        <w:rPr>
          <w:b/>
          <w:bCs/>
          <w:sz w:val="27"/>
          <w:szCs w:val="27"/>
        </w:rPr>
        <w:t xml:space="preserve"> 20</w:t>
      </w:r>
      <w:r w:rsidR="00BE762F" w:rsidRPr="00E340A4">
        <w:rPr>
          <w:b/>
          <w:bCs/>
          <w:sz w:val="27"/>
          <w:szCs w:val="27"/>
        </w:rPr>
        <w:t>2</w:t>
      </w:r>
      <w:r w:rsidR="006B184E" w:rsidRPr="00E340A4">
        <w:rPr>
          <w:b/>
          <w:bCs/>
          <w:sz w:val="27"/>
          <w:szCs w:val="27"/>
        </w:rPr>
        <w:t>2</w:t>
      </w:r>
      <w:r w:rsidRPr="00E340A4">
        <w:rPr>
          <w:b/>
          <w:bCs/>
          <w:sz w:val="27"/>
          <w:szCs w:val="27"/>
        </w:rPr>
        <w:t xml:space="preserve"> года</w:t>
      </w:r>
    </w:p>
    <w:p w:rsidR="00E21E2D" w:rsidRPr="00B42648" w:rsidRDefault="00E21E2D" w:rsidP="0042477A">
      <w:pPr>
        <w:spacing w:line="240" w:lineRule="auto"/>
        <w:jc w:val="center"/>
        <w:rPr>
          <w:b/>
          <w:bCs/>
          <w:sz w:val="27"/>
          <w:szCs w:val="27"/>
        </w:rPr>
      </w:pPr>
    </w:p>
    <w:p w:rsidR="007A287D" w:rsidRPr="00B42648" w:rsidRDefault="0042477A" w:rsidP="0042477A">
      <w:pPr>
        <w:spacing w:line="240" w:lineRule="auto"/>
        <w:rPr>
          <w:sz w:val="27"/>
          <w:szCs w:val="27"/>
        </w:rPr>
      </w:pPr>
      <w:proofErr w:type="gramStart"/>
      <w:r w:rsidRPr="00B42648">
        <w:rPr>
          <w:b/>
          <w:sz w:val="27"/>
          <w:szCs w:val="27"/>
        </w:rPr>
        <w:t>Адрес оргкомитета:</w:t>
      </w:r>
      <w:r w:rsidR="00BF3A10" w:rsidRPr="00B42648">
        <w:rPr>
          <w:b/>
          <w:sz w:val="27"/>
          <w:szCs w:val="27"/>
        </w:rPr>
        <w:t xml:space="preserve"> </w:t>
      </w:r>
      <w:r w:rsidR="00B15A57" w:rsidRPr="00B42648">
        <w:rPr>
          <w:sz w:val="27"/>
          <w:szCs w:val="27"/>
        </w:rPr>
        <w:t>2</w:t>
      </w:r>
      <w:r w:rsidRPr="00B42648">
        <w:rPr>
          <w:sz w:val="27"/>
          <w:szCs w:val="27"/>
        </w:rPr>
        <w:t>83001, г. Донецк, ул. Университетская, 24, кафедра «</w:t>
      </w:r>
      <w:r w:rsidR="007F4593" w:rsidRPr="00B42648">
        <w:rPr>
          <w:sz w:val="27"/>
          <w:szCs w:val="27"/>
        </w:rPr>
        <w:t>Экономическая теория</w:t>
      </w:r>
      <w:r w:rsidRPr="00B42648">
        <w:rPr>
          <w:sz w:val="27"/>
          <w:szCs w:val="27"/>
        </w:rPr>
        <w:t>», Молодежный центр научных исследований</w:t>
      </w:r>
      <w:r w:rsidR="00A84CBB" w:rsidRPr="00B42648">
        <w:rPr>
          <w:sz w:val="27"/>
          <w:szCs w:val="27"/>
        </w:rPr>
        <w:t xml:space="preserve">; </w:t>
      </w:r>
      <w:proofErr w:type="gramEnd"/>
    </w:p>
    <w:p w:rsidR="0042477A" w:rsidRPr="00B42648" w:rsidRDefault="0042477A" w:rsidP="0042477A">
      <w:pPr>
        <w:spacing w:line="240" w:lineRule="auto"/>
        <w:rPr>
          <w:sz w:val="27"/>
          <w:szCs w:val="27"/>
        </w:rPr>
      </w:pPr>
      <w:r w:rsidRPr="00B42648">
        <w:rPr>
          <w:sz w:val="27"/>
          <w:szCs w:val="27"/>
        </w:rPr>
        <w:t>тел. (062) 302-09-04, 302-09-13</w:t>
      </w:r>
      <w:r w:rsidR="00BF3A10" w:rsidRPr="00B42648">
        <w:rPr>
          <w:sz w:val="27"/>
          <w:szCs w:val="27"/>
        </w:rPr>
        <w:t xml:space="preserve">; </w:t>
      </w:r>
      <w:proofErr w:type="gramStart"/>
      <w:r w:rsidR="00B15A57" w:rsidRPr="00B42648">
        <w:rPr>
          <w:sz w:val="27"/>
          <w:szCs w:val="27"/>
        </w:rPr>
        <w:t>е</w:t>
      </w:r>
      <w:proofErr w:type="gramEnd"/>
      <w:r w:rsidR="00B15A57" w:rsidRPr="00B42648">
        <w:rPr>
          <w:sz w:val="27"/>
          <w:szCs w:val="27"/>
        </w:rPr>
        <w:t>-</w:t>
      </w:r>
      <w:proofErr w:type="spellStart"/>
      <w:r w:rsidR="00B15A57" w:rsidRPr="00B42648">
        <w:rPr>
          <w:sz w:val="27"/>
          <w:szCs w:val="27"/>
        </w:rPr>
        <w:t>mail</w:t>
      </w:r>
      <w:proofErr w:type="spellEnd"/>
      <w:r w:rsidR="00B15A57" w:rsidRPr="00B42648">
        <w:rPr>
          <w:sz w:val="27"/>
          <w:szCs w:val="27"/>
        </w:rPr>
        <w:t xml:space="preserve">: </w:t>
      </w:r>
      <w:hyperlink r:id="rId8" w:history="1">
        <w:r w:rsidR="00B15A57" w:rsidRPr="00B42648">
          <w:rPr>
            <w:rStyle w:val="a5"/>
            <w:sz w:val="27"/>
            <w:szCs w:val="27"/>
          </w:rPr>
          <w:t>conf.ufin@donnu.ru</w:t>
        </w:r>
      </w:hyperlink>
    </w:p>
    <w:p w:rsidR="0042477A" w:rsidRPr="00B42648" w:rsidRDefault="0042477A" w:rsidP="0042477A">
      <w:pPr>
        <w:spacing w:line="240" w:lineRule="auto"/>
        <w:ind w:firstLine="284"/>
        <w:rPr>
          <w:sz w:val="27"/>
          <w:szCs w:val="27"/>
        </w:rPr>
      </w:pPr>
    </w:p>
    <w:p w:rsidR="0042477A" w:rsidRPr="00B42648" w:rsidRDefault="00BE762F" w:rsidP="00BE762F">
      <w:pPr>
        <w:spacing w:line="240" w:lineRule="auto"/>
        <w:jc w:val="center"/>
        <w:rPr>
          <w:sz w:val="27"/>
          <w:szCs w:val="27"/>
        </w:rPr>
      </w:pPr>
      <w:r w:rsidRPr="00B42648">
        <w:rPr>
          <w:sz w:val="27"/>
          <w:szCs w:val="27"/>
        </w:rPr>
        <w:t xml:space="preserve">Тезисы, которые не соответствуют требованиям </w:t>
      </w:r>
      <w:r w:rsidR="00B15A57" w:rsidRPr="00B42648">
        <w:rPr>
          <w:sz w:val="27"/>
          <w:szCs w:val="27"/>
        </w:rPr>
        <w:t>по</w:t>
      </w:r>
      <w:r w:rsidRPr="00B42648">
        <w:rPr>
          <w:sz w:val="27"/>
          <w:szCs w:val="27"/>
        </w:rPr>
        <w:t xml:space="preserve"> оформлению или прислан</w:t>
      </w:r>
      <w:r w:rsidR="00E15356" w:rsidRPr="00B42648">
        <w:rPr>
          <w:sz w:val="27"/>
          <w:szCs w:val="27"/>
        </w:rPr>
        <w:t>н</w:t>
      </w:r>
      <w:r w:rsidRPr="00B42648">
        <w:rPr>
          <w:sz w:val="27"/>
          <w:szCs w:val="27"/>
        </w:rPr>
        <w:t>ы</w:t>
      </w:r>
      <w:r w:rsidR="00E15356" w:rsidRPr="00B42648">
        <w:rPr>
          <w:sz w:val="27"/>
          <w:szCs w:val="27"/>
        </w:rPr>
        <w:t>е</w:t>
      </w:r>
      <w:r w:rsidRPr="00B42648">
        <w:rPr>
          <w:sz w:val="27"/>
          <w:szCs w:val="27"/>
        </w:rPr>
        <w:t xml:space="preserve"> позднее установленных сроков, к публикации не принимаются.</w:t>
      </w:r>
      <w:r w:rsidR="00E21E2D" w:rsidRPr="00B42648">
        <w:rPr>
          <w:sz w:val="27"/>
          <w:szCs w:val="27"/>
        </w:rPr>
        <w:t xml:space="preserve"> </w:t>
      </w:r>
      <w:r w:rsidRPr="00B42648">
        <w:rPr>
          <w:sz w:val="27"/>
          <w:szCs w:val="27"/>
        </w:rPr>
        <w:t>Оргкомитет оставляет за собой право отбора  и редактирования тезисов для участия</w:t>
      </w:r>
      <w:r w:rsidR="00E21E2D" w:rsidRPr="00B42648">
        <w:rPr>
          <w:sz w:val="27"/>
          <w:szCs w:val="27"/>
        </w:rPr>
        <w:t xml:space="preserve"> </w:t>
      </w:r>
      <w:r w:rsidRPr="00B42648">
        <w:rPr>
          <w:sz w:val="27"/>
          <w:szCs w:val="27"/>
        </w:rPr>
        <w:t>в конференции.</w:t>
      </w:r>
    </w:p>
    <w:sectPr w:rsidR="0042477A" w:rsidRPr="00B42648" w:rsidSect="00424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7A"/>
    <w:rsid w:val="000C4CC8"/>
    <w:rsid w:val="00151101"/>
    <w:rsid w:val="00307AC2"/>
    <w:rsid w:val="0038797F"/>
    <w:rsid w:val="0042477A"/>
    <w:rsid w:val="004913A2"/>
    <w:rsid w:val="00526872"/>
    <w:rsid w:val="005E4747"/>
    <w:rsid w:val="0064701C"/>
    <w:rsid w:val="006B184E"/>
    <w:rsid w:val="006F22C5"/>
    <w:rsid w:val="007A287D"/>
    <w:rsid w:val="007B2472"/>
    <w:rsid w:val="007F4593"/>
    <w:rsid w:val="009A27B0"/>
    <w:rsid w:val="009B4932"/>
    <w:rsid w:val="00A30118"/>
    <w:rsid w:val="00A84CBB"/>
    <w:rsid w:val="00AF10AC"/>
    <w:rsid w:val="00B15A57"/>
    <w:rsid w:val="00B42648"/>
    <w:rsid w:val="00BE037D"/>
    <w:rsid w:val="00BE762F"/>
    <w:rsid w:val="00BF3A10"/>
    <w:rsid w:val="00BF4906"/>
    <w:rsid w:val="00CC75E8"/>
    <w:rsid w:val="00CD3BDC"/>
    <w:rsid w:val="00E04329"/>
    <w:rsid w:val="00E15356"/>
    <w:rsid w:val="00E21E2D"/>
    <w:rsid w:val="00E31BAC"/>
    <w:rsid w:val="00E340A4"/>
    <w:rsid w:val="00E57A4F"/>
    <w:rsid w:val="00E96D85"/>
    <w:rsid w:val="00EB33B3"/>
    <w:rsid w:val="00F065D5"/>
    <w:rsid w:val="00F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f.ufin@donn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Горбатенко Юлія Володимирівна</dc:creator>
  <cp:lastModifiedBy>HOME</cp:lastModifiedBy>
  <cp:revision>12</cp:revision>
  <cp:lastPrinted>2014-10-14T08:52:00Z</cp:lastPrinted>
  <dcterms:created xsi:type="dcterms:W3CDTF">2022-02-03T18:31:00Z</dcterms:created>
  <dcterms:modified xsi:type="dcterms:W3CDTF">2022-02-04T06:51:00Z</dcterms:modified>
</cp:coreProperties>
</file>