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585B" w14:textId="02D0EEB7" w:rsidR="0043797F" w:rsidRPr="00EA1B60" w:rsidRDefault="0043797F" w:rsidP="00F40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01775C2D" w14:textId="77777777" w:rsidR="0043797F" w:rsidRPr="00EA1B60" w:rsidRDefault="0043797F" w:rsidP="00F40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5B17D7E7" w14:textId="24629429" w:rsidR="0043797F" w:rsidRPr="00EA1B60" w:rsidRDefault="0043797F" w:rsidP="00F40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74DAACC7" w14:textId="77777777" w:rsidR="00F40B7E" w:rsidRPr="00EA1B60" w:rsidRDefault="00F40B7E" w:rsidP="00F40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C2A38B" w14:textId="77777777" w:rsidR="0043797F" w:rsidRPr="00EA1B60" w:rsidRDefault="0043797F" w:rsidP="0043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1218"/>
        <w:gridCol w:w="2066"/>
        <w:gridCol w:w="3286"/>
      </w:tblGrid>
      <w:tr w:rsidR="0043797F" w:rsidRPr="00EA1B60" w14:paraId="32D28ED6" w14:textId="77777777" w:rsidTr="001B2FB4">
        <w:tc>
          <w:tcPr>
            <w:tcW w:w="1667" w:type="pct"/>
            <w:vAlign w:val="center"/>
          </w:tcPr>
          <w:p w14:paraId="1208DCA6" w14:textId="42CB73F9" w:rsidR="0043797F" w:rsidRPr="00EA1B60" w:rsidRDefault="003325B2" w:rsidP="0019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F40B7E" w:rsidRPr="00EA1B6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666" w:type="pct"/>
            <w:gridSpan w:val="2"/>
            <w:vAlign w:val="center"/>
          </w:tcPr>
          <w:p w14:paraId="790574EA" w14:textId="77777777" w:rsidR="0043797F" w:rsidRPr="00EA1B60" w:rsidRDefault="0043797F" w:rsidP="0019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7" w:type="pct"/>
            <w:vAlign w:val="center"/>
          </w:tcPr>
          <w:p w14:paraId="61632014" w14:textId="0FC63377" w:rsidR="0043797F" w:rsidRPr="00EA1B60" w:rsidRDefault="00B51AA4" w:rsidP="00197A74">
            <w:pPr>
              <w:ind w:left="10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25B2">
              <w:rPr>
                <w:rFonts w:ascii="Times New Roman" w:hAnsi="Times New Roman" w:cs="Times New Roman"/>
                <w:sz w:val="24"/>
                <w:szCs w:val="24"/>
              </w:rPr>
              <w:t>831/08</w:t>
            </w:r>
          </w:p>
        </w:tc>
      </w:tr>
      <w:tr w:rsidR="001B2FB4" w:rsidRPr="00EA1B60" w14:paraId="07F703E7" w14:textId="77777777" w:rsidTr="001B2FB4">
        <w:trPr>
          <w:gridAfter w:val="2"/>
          <w:wAfter w:w="2715" w:type="pct"/>
        </w:trPr>
        <w:tc>
          <w:tcPr>
            <w:tcW w:w="2285" w:type="pct"/>
            <w:gridSpan w:val="2"/>
          </w:tcPr>
          <w:p w14:paraId="52BE6CFA" w14:textId="77777777" w:rsidR="00334199" w:rsidRPr="00EA1B60" w:rsidRDefault="001B2FB4" w:rsidP="00A12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3FF"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награждении студентов </w:t>
            </w:r>
            <w:r w:rsidR="00334199" w:rsidRPr="00EA1B60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14:paraId="6E67865D" w14:textId="208EF732" w:rsidR="00A12000" w:rsidRPr="00EA1B60" w:rsidRDefault="00334199" w:rsidP="00231B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31BAE" w:rsidRPr="00EA1B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еждународного конкурса студенческих научных работ</w:t>
            </w:r>
            <w:r w:rsidR="00F40B7E"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русской филологии </w:t>
            </w:r>
            <w:r w:rsidR="001D6BCC" w:rsidRPr="00EA1B60">
              <w:rPr>
                <w:rFonts w:ascii="Times New Roman" w:hAnsi="Times New Roman" w:cs="Times New Roman"/>
                <w:sz w:val="24"/>
                <w:szCs w:val="24"/>
              </w:rPr>
              <w:t>«Донецкая весна</w:t>
            </w:r>
            <w:r w:rsidR="00F40B7E"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9CB" w:rsidRPr="00EA1B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0B7E" w:rsidRPr="00EA1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9CB"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49A8BEF" w14:textId="77777777" w:rsidR="001B2FB4" w:rsidRPr="00EA1B60" w:rsidRDefault="001B2FB4" w:rsidP="00A12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C4C74" w14:textId="7DEF3DE8" w:rsidR="00D4555D" w:rsidRPr="00EA1B60" w:rsidRDefault="00E733FF" w:rsidP="003B456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0E13A2" w:rsidRPr="00EA1B60">
        <w:rPr>
          <w:rFonts w:ascii="Times New Roman" w:hAnsi="Times New Roman" w:cs="Times New Roman"/>
          <w:sz w:val="24"/>
          <w:szCs w:val="24"/>
        </w:rPr>
        <w:t xml:space="preserve">ом </w:t>
      </w:r>
      <w:r w:rsidR="0043797F" w:rsidRPr="00EA1B60">
        <w:rPr>
          <w:rFonts w:ascii="Times New Roman" w:hAnsi="Times New Roman" w:cs="Times New Roman"/>
          <w:sz w:val="24"/>
          <w:szCs w:val="24"/>
        </w:rPr>
        <w:t>ГОУ ВПО «Д</w:t>
      </w:r>
      <w:r w:rsidR="00F40B7E" w:rsidRPr="00EA1B60">
        <w:rPr>
          <w:rFonts w:ascii="Times New Roman" w:hAnsi="Times New Roman" w:cs="Times New Roman"/>
          <w:sz w:val="24"/>
          <w:szCs w:val="24"/>
        </w:rPr>
        <w:t>ОН</w:t>
      </w:r>
      <w:r w:rsidR="0043797F" w:rsidRPr="00EA1B60">
        <w:rPr>
          <w:rFonts w:ascii="Times New Roman" w:hAnsi="Times New Roman" w:cs="Times New Roman"/>
          <w:sz w:val="24"/>
          <w:szCs w:val="24"/>
        </w:rPr>
        <w:t xml:space="preserve">НУ» </w:t>
      </w:r>
      <w:r w:rsidR="00D4555D" w:rsidRPr="00EA1B60">
        <w:rPr>
          <w:rFonts w:ascii="Times New Roman" w:hAnsi="Times New Roman" w:cs="Times New Roman"/>
          <w:sz w:val="24"/>
          <w:szCs w:val="24"/>
        </w:rPr>
        <w:t>№</w:t>
      </w:r>
      <w:r w:rsidR="003F6948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104876" w:rsidRPr="00EA1B60">
        <w:rPr>
          <w:rFonts w:ascii="Times New Roman" w:hAnsi="Times New Roman" w:cs="Times New Roman"/>
          <w:sz w:val="24"/>
          <w:szCs w:val="24"/>
        </w:rPr>
        <w:t>32</w:t>
      </w:r>
      <w:r w:rsidR="00334199" w:rsidRPr="00EA1B60">
        <w:rPr>
          <w:rFonts w:ascii="Times New Roman" w:hAnsi="Times New Roman" w:cs="Times New Roman"/>
          <w:sz w:val="24"/>
          <w:szCs w:val="24"/>
        </w:rPr>
        <w:t>/05</w:t>
      </w:r>
      <w:r w:rsidR="001B2FB4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1D6BCC" w:rsidRPr="00EA1B60">
        <w:rPr>
          <w:rFonts w:ascii="Times New Roman" w:hAnsi="Times New Roman" w:cs="Times New Roman"/>
          <w:sz w:val="24"/>
          <w:szCs w:val="24"/>
        </w:rPr>
        <w:t xml:space="preserve"> от </w:t>
      </w:r>
      <w:r w:rsidR="00334199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104876" w:rsidRPr="00EA1B60">
        <w:rPr>
          <w:rFonts w:ascii="Times New Roman" w:hAnsi="Times New Roman" w:cs="Times New Roman"/>
          <w:sz w:val="24"/>
          <w:szCs w:val="24"/>
        </w:rPr>
        <w:t>15.02.</w:t>
      </w:r>
      <w:r w:rsidR="001D6BCC" w:rsidRPr="00EA1B60">
        <w:rPr>
          <w:rFonts w:ascii="Times New Roman" w:hAnsi="Times New Roman" w:cs="Times New Roman"/>
          <w:sz w:val="24"/>
          <w:szCs w:val="24"/>
        </w:rPr>
        <w:t>202</w:t>
      </w:r>
      <w:r w:rsidR="00F40B7E" w:rsidRPr="00EA1B60">
        <w:rPr>
          <w:rFonts w:ascii="Times New Roman" w:hAnsi="Times New Roman" w:cs="Times New Roman"/>
          <w:sz w:val="24"/>
          <w:szCs w:val="24"/>
        </w:rPr>
        <w:t>2</w:t>
      </w:r>
      <w:r w:rsidR="00A02FE5" w:rsidRPr="00EA1B60">
        <w:rPr>
          <w:rFonts w:ascii="Times New Roman" w:hAnsi="Times New Roman" w:cs="Times New Roman"/>
          <w:sz w:val="24"/>
          <w:szCs w:val="24"/>
        </w:rPr>
        <w:t xml:space="preserve"> г.</w:t>
      </w:r>
      <w:r w:rsidR="003B4566">
        <w:rPr>
          <w:rFonts w:ascii="Times New Roman" w:hAnsi="Times New Roman" w:cs="Times New Roman"/>
          <w:sz w:val="24"/>
          <w:szCs w:val="24"/>
        </w:rPr>
        <w:t xml:space="preserve"> </w:t>
      </w:r>
      <w:r w:rsidR="00334199" w:rsidRPr="00EA1B60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A02FE5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334199" w:rsidRPr="00EA1B60">
        <w:rPr>
          <w:rFonts w:ascii="Times New Roman" w:hAnsi="Times New Roman" w:cs="Times New Roman"/>
          <w:sz w:val="24"/>
          <w:szCs w:val="24"/>
        </w:rPr>
        <w:t xml:space="preserve">Международного конкурса студенческих научных работ </w:t>
      </w:r>
      <w:r w:rsidR="00F40B7E" w:rsidRPr="00EA1B60">
        <w:rPr>
          <w:rFonts w:ascii="Times New Roman" w:hAnsi="Times New Roman" w:cs="Times New Roman"/>
          <w:sz w:val="24"/>
          <w:szCs w:val="24"/>
        </w:rPr>
        <w:t xml:space="preserve"> по русской филологии </w:t>
      </w:r>
      <w:r w:rsidR="009129CB" w:rsidRPr="00EA1B60">
        <w:rPr>
          <w:rFonts w:ascii="Times New Roman" w:hAnsi="Times New Roman" w:cs="Times New Roman"/>
          <w:sz w:val="24"/>
          <w:szCs w:val="24"/>
        </w:rPr>
        <w:t>«Донецкая весна 202</w:t>
      </w:r>
      <w:r w:rsidR="00F40B7E" w:rsidRPr="00EA1B60">
        <w:rPr>
          <w:rFonts w:ascii="Times New Roman" w:hAnsi="Times New Roman" w:cs="Times New Roman"/>
          <w:sz w:val="24"/>
          <w:szCs w:val="24"/>
        </w:rPr>
        <w:t>2</w:t>
      </w:r>
      <w:r w:rsidR="001D6BCC" w:rsidRPr="00EA1B60">
        <w:rPr>
          <w:rFonts w:ascii="Times New Roman" w:hAnsi="Times New Roman" w:cs="Times New Roman"/>
          <w:sz w:val="24"/>
          <w:szCs w:val="24"/>
        </w:rPr>
        <w:t>»</w:t>
      </w:r>
      <w:r w:rsidR="00104876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334199" w:rsidRPr="00EA1B60">
        <w:rPr>
          <w:rFonts w:ascii="Times New Roman" w:hAnsi="Times New Roman" w:cs="Times New Roman"/>
          <w:sz w:val="24"/>
          <w:szCs w:val="24"/>
        </w:rPr>
        <w:t xml:space="preserve">на базе филологического факультета </w:t>
      </w:r>
      <w:r w:rsidR="00D4555D" w:rsidRPr="00EA1B60">
        <w:rPr>
          <w:rFonts w:ascii="Times New Roman" w:hAnsi="Times New Roman" w:cs="Times New Roman"/>
          <w:sz w:val="24"/>
          <w:szCs w:val="24"/>
        </w:rPr>
        <w:t>проведен</w:t>
      </w:r>
      <w:r w:rsidR="007576E4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F4315C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3F6948" w:rsidRPr="00EA1B60">
        <w:rPr>
          <w:rFonts w:ascii="Times New Roman" w:hAnsi="Times New Roman" w:cs="Times New Roman"/>
          <w:sz w:val="24"/>
          <w:szCs w:val="24"/>
        </w:rPr>
        <w:t>Международный</w:t>
      </w:r>
      <w:r w:rsidRPr="00EA1B60">
        <w:rPr>
          <w:rFonts w:ascii="Times New Roman" w:hAnsi="Times New Roman" w:cs="Times New Roman"/>
          <w:sz w:val="24"/>
          <w:szCs w:val="24"/>
        </w:rPr>
        <w:t xml:space="preserve"> к</w:t>
      </w:r>
      <w:r w:rsidR="003F6948" w:rsidRPr="00EA1B60">
        <w:rPr>
          <w:rFonts w:ascii="Times New Roman" w:hAnsi="Times New Roman" w:cs="Times New Roman"/>
          <w:sz w:val="24"/>
          <w:szCs w:val="24"/>
        </w:rPr>
        <w:t>онкурс</w:t>
      </w:r>
      <w:r w:rsidRPr="00EA1B60">
        <w:rPr>
          <w:rFonts w:ascii="Times New Roman" w:hAnsi="Times New Roman" w:cs="Times New Roman"/>
          <w:sz w:val="24"/>
          <w:szCs w:val="24"/>
        </w:rPr>
        <w:t xml:space="preserve"> студенческих научных работ</w:t>
      </w:r>
      <w:r w:rsidR="00F40B7E" w:rsidRPr="00EA1B60">
        <w:rPr>
          <w:rFonts w:ascii="Times New Roman" w:hAnsi="Times New Roman" w:cs="Times New Roman"/>
          <w:sz w:val="24"/>
          <w:szCs w:val="24"/>
        </w:rPr>
        <w:t xml:space="preserve"> по русской филологии </w:t>
      </w:r>
      <w:r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1D6BCC" w:rsidRPr="00EA1B60">
        <w:rPr>
          <w:rFonts w:ascii="Times New Roman" w:hAnsi="Times New Roman" w:cs="Times New Roman"/>
          <w:sz w:val="24"/>
          <w:szCs w:val="24"/>
        </w:rPr>
        <w:t xml:space="preserve">«Донецкая весна </w:t>
      </w:r>
      <w:r w:rsidR="00F40B7E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1D6BCC" w:rsidRPr="00EA1B60">
        <w:rPr>
          <w:rFonts w:ascii="Times New Roman" w:hAnsi="Times New Roman" w:cs="Times New Roman"/>
          <w:sz w:val="24"/>
          <w:szCs w:val="24"/>
        </w:rPr>
        <w:t>202</w:t>
      </w:r>
      <w:r w:rsidR="00F40B7E" w:rsidRPr="00EA1B60">
        <w:rPr>
          <w:rFonts w:ascii="Times New Roman" w:hAnsi="Times New Roman" w:cs="Times New Roman"/>
          <w:sz w:val="24"/>
          <w:szCs w:val="24"/>
        </w:rPr>
        <w:t>2</w:t>
      </w:r>
      <w:r w:rsidRPr="00EA1B60">
        <w:rPr>
          <w:rFonts w:ascii="Times New Roman" w:hAnsi="Times New Roman" w:cs="Times New Roman"/>
          <w:sz w:val="24"/>
          <w:szCs w:val="24"/>
        </w:rPr>
        <w:t>»</w:t>
      </w:r>
      <w:r w:rsidR="00F40B7E" w:rsidRPr="00EA1B60">
        <w:rPr>
          <w:rFonts w:ascii="Times New Roman" w:hAnsi="Times New Roman" w:cs="Times New Roman"/>
          <w:sz w:val="24"/>
          <w:szCs w:val="24"/>
        </w:rPr>
        <w:t>.</w:t>
      </w:r>
      <w:r w:rsidR="001D6BCC" w:rsidRPr="00EA1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49B2B" w14:textId="05052417" w:rsidR="003925C5" w:rsidRPr="00EA1B60" w:rsidRDefault="00D4555D" w:rsidP="003B45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Н</w:t>
      </w:r>
      <w:r w:rsidR="00D85935" w:rsidRPr="00EA1B60">
        <w:rPr>
          <w:rFonts w:ascii="Times New Roman" w:hAnsi="Times New Roman" w:cs="Times New Roman"/>
          <w:sz w:val="24"/>
          <w:szCs w:val="24"/>
        </w:rPr>
        <w:t xml:space="preserve">а основании протокола заседания </w:t>
      </w:r>
      <w:r w:rsidR="003C17AB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3925C5" w:rsidRPr="00EA1B60">
        <w:rPr>
          <w:rFonts w:ascii="Times New Roman" w:hAnsi="Times New Roman" w:cs="Times New Roman"/>
          <w:sz w:val="24"/>
          <w:szCs w:val="24"/>
        </w:rPr>
        <w:t xml:space="preserve">жюри </w:t>
      </w:r>
      <w:bookmarkStart w:id="0" w:name="_Hlk101390134"/>
      <w:r w:rsidR="003925C5" w:rsidRPr="00EA1B60">
        <w:rPr>
          <w:rFonts w:ascii="Times New Roman" w:hAnsi="Times New Roman" w:cs="Times New Roman"/>
          <w:sz w:val="24"/>
          <w:szCs w:val="24"/>
        </w:rPr>
        <w:t xml:space="preserve"> Международного  конкурса студенческих научных работ по русской филологии «Донецкая весна</w:t>
      </w:r>
      <w:r w:rsidR="00985E82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3925C5" w:rsidRPr="00EA1B60">
        <w:rPr>
          <w:rFonts w:ascii="Times New Roman" w:hAnsi="Times New Roman" w:cs="Times New Roman"/>
          <w:sz w:val="24"/>
          <w:szCs w:val="24"/>
        </w:rPr>
        <w:t>2022»</w:t>
      </w:r>
      <w:bookmarkEnd w:id="0"/>
      <w:r w:rsidR="003925C5" w:rsidRPr="00EA1B60">
        <w:rPr>
          <w:rFonts w:ascii="Times New Roman" w:hAnsi="Times New Roman" w:cs="Times New Roman"/>
          <w:sz w:val="24"/>
          <w:szCs w:val="24"/>
        </w:rPr>
        <w:t xml:space="preserve"> от 20 апреля 2022 г.</w:t>
      </w:r>
      <w:r w:rsidR="00104876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3B4566">
        <w:rPr>
          <w:rFonts w:ascii="Times New Roman" w:hAnsi="Times New Roman" w:cs="Times New Roman"/>
          <w:sz w:val="24"/>
          <w:szCs w:val="24"/>
        </w:rPr>
        <w:t>,</w:t>
      </w:r>
      <w:r w:rsidR="00104876" w:rsidRPr="00EA1B60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EA2BB8" w:rsidRPr="00EA1B60">
        <w:rPr>
          <w:rFonts w:ascii="Times New Roman" w:hAnsi="Times New Roman" w:cs="Times New Roman"/>
          <w:sz w:val="24"/>
          <w:szCs w:val="24"/>
        </w:rPr>
        <w:t>Международно</w:t>
      </w:r>
      <w:r w:rsidR="00EA2BB8">
        <w:rPr>
          <w:rFonts w:ascii="Times New Roman" w:hAnsi="Times New Roman" w:cs="Times New Roman"/>
          <w:sz w:val="24"/>
          <w:szCs w:val="24"/>
        </w:rPr>
        <w:t>м</w:t>
      </w:r>
      <w:r w:rsidR="00EA2BB8" w:rsidRPr="00EA1B60">
        <w:rPr>
          <w:rFonts w:ascii="Times New Roman" w:hAnsi="Times New Roman" w:cs="Times New Roman"/>
          <w:sz w:val="24"/>
          <w:szCs w:val="24"/>
        </w:rPr>
        <w:t xml:space="preserve">  конкурса студенческих научных работ по русской филологии «Донецкая весна 2022»</w:t>
      </w:r>
      <w:r w:rsidR="00104876" w:rsidRPr="00EA1B60">
        <w:rPr>
          <w:rFonts w:ascii="Times New Roman" w:hAnsi="Times New Roman" w:cs="Times New Roman"/>
          <w:sz w:val="24"/>
          <w:szCs w:val="24"/>
        </w:rPr>
        <w:t xml:space="preserve"> , утвержденного приказом ГОУ ВПО «ДОННУ» от 15.02.2022 г.№ 32/05</w:t>
      </w:r>
    </w:p>
    <w:p w14:paraId="0078B684" w14:textId="77777777" w:rsidR="0043797F" w:rsidRPr="00EA1B60" w:rsidRDefault="0043797F" w:rsidP="00134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1FEA68B" w14:textId="77777777" w:rsidR="001348A6" w:rsidRPr="003B4566" w:rsidRDefault="001348A6" w:rsidP="001348A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1147EC01" w14:textId="78FAA14A" w:rsidR="00F717C8" w:rsidRPr="00EA1B60" w:rsidRDefault="0043797F" w:rsidP="00F717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1.Наградить </w:t>
      </w:r>
      <w:r w:rsidR="006B3B9D" w:rsidRPr="00EA1B60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F717C8" w:rsidRPr="00EA1B60">
        <w:rPr>
          <w:rFonts w:ascii="Times New Roman" w:hAnsi="Times New Roman" w:cs="Times New Roman"/>
          <w:sz w:val="24"/>
          <w:szCs w:val="24"/>
        </w:rPr>
        <w:t xml:space="preserve">Международного конкурса студенческих научных работ </w:t>
      </w:r>
      <w:r w:rsidR="00231BAE" w:rsidRPr="00EA1B60">
        <w:rPr>
          <w:rFonts w:ascii="Times New Roman" w:hAnsi="Times New Roman" w:cs="Times New Roman"/>
          <w:sz w:val="24"/>
          <w:szCs w:val="24"/>
        </w:rPr>
        <w:t xml:space="preserve"> по русской филологии </w:t>
      </w:r>
      <w:r w:rsidR="001348A6" w:rsidRPr="00EA1B60">
        <w:rPr>
          <w:rFonts w:ascii="Times New Roman" w:hAnsi="Times New Roman" w:cs="Times New Roman"/>
          <w:sz w:val="24"/>
          <w:szCs w:val="24"/>
        </w:rPr>
        <w:t>«Донецкая весна 202</w:t>
      </w:r>
      <w:r w:rsidR="00231BAE" w:rsidRPr="00EA1B60">
        <w:rPr>
          <w:rFonts w:ascii="Times New Roman" w:hAnsi="Times New Roman" w:cs="Times New Roman"/>
          <w:sz w:val="24"/>
          <w:szCs w:val="24"/>
        </w:rPr>
        <w:t>2</w:t>
      </w:r>
      <w:r w:rsidR="00F717C8" w:rsidRPr="00EA1B60">
        <w:rPr>
          <w:rFonts w:ascii="Times New Roman" w:hAnsi="Times New Roman" w:cs="Times New Roman"/>
          <w:sz w:val="24"/>
          <w:szCs w:val="24"/>
        </w:rPr>
        <w:t>»</w:t>
      </w:r>
      <w:r w:rsidR="00592173" w:rsidRPr="00EA1B6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592173" w:rsidRPr="00EA1B60">
        <w:rPr>
          <w:rFonts w:ascii="Times New Roman" w:hAnsi="Times New Roman" w:cs="Times New Roman"/>
          <w:bCs/>
          <w:sz w:val="24"/>
          <w:szCs w:val="24"/>
        </w:rPr>
        <w:t>«Лингворусистика»</w:t>
      </w:r>
      <w:r w:rsidR="00592173" w:rsidRPr="00EA1B60">
        <w:rPr>
          <w:rFonts w:ascii="Times New Roman" w:hAnsi="Times New Roman" w:cs="Times New Roman"/>
          <w:sz w:val="24"/>
          <w:szCs w:val="24"/>
        </w:rPr>
        <w:t>:</w:t>
      </w:r>
    </w:p>
    <w:p w14:paraId="4F4EDE60" w14:textId="77777777" w:rsidR="00592173" w:rsidRPr="00EA1B60" w:rsidRDefault="00592173" w:rsidP="00F717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5A89D" w14:textId="77777777" w:rsidR="0043797F" w:rsidRPr="00EA1B60" w:rsidRDefault="00216A00" w:rsidP="00F717C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b/>
          <w:sz w:val="24"/>
          <w:szCs w:val="24"/>
        </w:rPr>
        <w:t>Д</w:t>
      </w:r>
      <w:r w:rsidR="006B3B9D" w:rsidRPr="00EA1B60">
        <w:rPr>
          <w:rFonts w:ascii="Times New Roman" w:hAnsi="Times New Roman" w:cs="Times New Roman"/>
          <w:b/>
          <w:sz w:val="24"/>
          <w:szCs w:val="24"/>
        </w:rPr>
        <w:t>ипломом</w:t>
      </w:r>
      <w:r w:rsidR="0043797F" w:rsidRPr="00EA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7F" w:rsidRPr="00EA1B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797F" w:rsidRPr="00EA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7F" w:rsidRPr="00EA1B60">
        <w:rPr>
          <w:rFonts w:ascii="Times New Roman" w:hAnsi="Times New Roman" w:cs="Times New Roman"/>
          <w:b/>
          <w:sz w:val="24"/>
          <w:szCs w:val="24"/>
          <w:lang w:val="uk-UA"/>
        </w:rPr>
        <w:t>степени</w:t>
      </w:r>
      <w:r w:rsidR="0043797F" w:rsidRPr="00EA1B60">
        <w:rPr>
          <w:rFonts w:ascii="Times New Roman" w:hAnsi="Times New Roman" w:cs="Times New Roman"/>
          <w:b/>
          <w:sz w:val="24"/>
          <w:szCs w:val="24"/>
        </w:rPr>
        <w:t>:</w:t>
      </w:r>
    </w:p>
    <w:p w14:paraId="18923A62" w14:textId="26CC22EE" w:rsidR="001B5070" w:rsidRPr="00EA1B60" w:rsidRDefault="00A77FCE" w:rsidP="001B50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Смирнову Ирину Романовну</w:t>
      </w:r>
      <w:r w:rsidR="001B5070" w:rsidRPr="00EA1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5070" w:rsidRPr="00EA1B60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национальный университет</w:t>
      </w:r>
      <w:r w:rsidR="00592173" w:rsidRPr="00EA1B60">
        <w:rPr>
          <w:rFonts w:ascii="Times New Roman" w:hAnsi="Times New Roman" w:cs="Times New Roman"/>
          <w:sz w:val="24"/>
          <w:szCs w:val="24"/>
        </w:rPr>
        <w:t>»;</w:t>
      </w:r>
    </w:p>
    <w:p w14:paraId="3CD68B4B" w14:textId="2F24E367" w:rsidR="001B5070" w:rsidRPr="00EA1B60" w:rsidRDefault="00985E82" w:rsidP="001B50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Штельман Татьяну Андреевну, </w:t>
      </w:r>
      <w:r w:rsidR="001B5070" w:rsidRPr="00EA1B60">
        <w:rPr>
          <w:rFonts w:ascii="Times New Roman" w:hAnsi="Times New Roman" w:cs="Times New Roman"/>
          <w:sz w:val="24"/>
          <w:szCs w:val="24"/>
        </w:rPr>
        <w:t>студентку Государственного образовательного учреждения высшего профессионального образования «Донецкий национальный университет</w:t>
      </w:r>
      <w:r w:rsidR="00592173" w:rsidRPr="00EA1B60">
        <w:rPr>
          <w:rFonts w:ascii="Times New Roman" w:hAnsi="Times New Roman" w:cs="Times New Roman"/>
          <w:sz w:val="24"/>
          <w:szCs w:val="24"/>
        </w:rPr>
        <w:t>»;</w:t>
      </w:r>
    </w:p>
    <w:p w14:paraId="2CBDA058" w14:textId="4C966E38" w:rsidR="00E45B89" w:rsidRPr="00EA1B60" w:rsidRDefault="00985E82" w:rsidP="00C203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Спелову Анастасию Александровну</w:t>
      </w:r>
      <w:r w:rsidR="00E45B89" w:rsidRPr="00EA1B60">
        <w:rPr>
          <w:rFonts w:ascii="Times New Roman" w:hAnsi="Times New Roman" w:cs="Times New Roman"/>
          <w:sz w:val="24"/>
          <w:szCs w:val="24"/>
        </w:rPr>
        <w:t>,</w:t>
      </w:r>
      <w:r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AA2945" w:rsidRPr="00EA1B60">
        <w:rPr>
          <w:rFonts w:ascii="Times New Roman" w:hAnsi="Times New Roman" w:cs="Times New Roman"/>
          <w:sz w:val="24"/>
          <w:szCs w:val="24"/>
        </w:rPr>
        <w:t xml:space="preserve">студентку </w:t>
      </w:r>
      <w:r w:rsidR="00E45B89" w:rsidRPr="00EA1B60">
        <w:rPr>
          <w:rFonts w:ascii="Times New Roman" w:hAnsi="Times New Roman" w:cs="Times New Roman"/>
          <w:sz w:val="24"/>
          <w:szCs w:val="24"/>
        </w:rPr>
        <w:t>ФГБОУ ВО «Владимирский государственный университет имени Александра Григорьевича и Николая Григорьевича Столетовых» (Российская Федерация)</w:t>
      </w:r>
      <w:r w:rsidR="00BE6AFA" w:rsidRPr="00EA1B60">
        <w:rPr>
          <w:rFonts w:ascii="Times New Roman" w:hAnsi="Times New Roman" w:cs="Times New Roman"/>
          <w:sz w:val="24"/>
          <w:szCs w:val="24"/>
        </w:rPr>
        <w:t>.</w:t>
      </w:r>
    </w:p>
    <w:p w14:paraId="30E6E5BD" w14:textId="77777777" w:rsidR="00C203C8" w:rsidRPr="00EA1B60" w:rsidRDefault="00C203C8" w:rsidP="005921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FE232" w14:textId="50D18374" w:rsidR="00E84CB6" w:rsidRPr="00EA1B60" w:rsidRDefault="00E84CB6" w:rsidP="0059217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bCs/>
          <w:sz w:val="24"/>
          <w:szCs w:val="24"/>
        </w:rPr>
        <w:t>1.2</w:t>
      </w:r>
      <w:r w:rsidRPr="00EA1B60">
        <w:rPr>
          <w:rFonts w:ascii="Times New Roman" w:hAnsi="Times New Roman" w:cs="Times New Roman"/>
          <w:b/>
          <w:sz w:val="24"/>
          <w:szCs w:val="24"/>
        </w:rPr>
        <w:t xml:space="preserve">.Дипломом </w:t>
      </w:r>
      <w:r w:rsidRPr="00EA1B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1B60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14:paraId="144611D5" w14:textId="452974E4" w:rsidR="00592173" w:rsidRPr="00EA1B60" w:rsidRDefault="00592173" w:rsidP="005921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Сидорову Надежду Дмитриевну, студентку ФГБОУ ВО «Владимирский государственный университет имени Александра Григорьевича и Николая Григорьевича Столетовых» (Российская Федерация)</w:t>
      </w:r>
      <w:r w:rsidR="00BE6AFA" w:rsidRPr="00EA1B60">
        <w:rPr>
          <w:rFonts w:ascii="Times New Roman" w:hAnsi="Times New Roman" w:cs="Times New Roman"/>
          <w:sz w:val="24"/>
          <w:szCs w:val="24"/>
        </w:rPr>
        <w:t>;</w:t>
      </w:r>
    </w:p>
    <w:p w14:paraId="0FFF980C" w14:textId="77777777" w:rsidR="00832532" w:rsidRPr="00EA1B60" w:rsidRDefault="00832532" w:rsidP="008325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Фадееву Екатерину Александровну, студентку ФГБОУ ВО «Владимирский государственный университет имени Александра Григорьевича и Николая Григорьевича Столетовых» (Российская Федерация);</w:t>
      </w:r>
    </w:p>
    <w:p w14:paraId="477D019F" w14:textId="0C9855F1" w:rsidR="00832532" w:rsidRPr="00EA1B60" w:rsidRDefault="00832532" w:rsidP="008325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Жданову Наталью Сергеевну, </w:t>
      </w:r>
      <w:r w:rsidR="003B4566">
        <w:rPr>
          <w:rFonts w:ascii="Times New Roman" w:hAnsi="Times New Roman" w:cs="Times New Roman"/>
          <w:sz w:val="24"/>
          <w:szCs w:val="24"/>
        </w:rPr>
        <w:t xml:space="preserve">студентку </w:t>
      </w:r>
      <w:r w:rsidR="00FE01B0" w:rsidRPr="00EA1B60">
        <w:rPr>
          <w:rFonts w:ascii="Times New Roman" w:hAnsi="Times New Roman" w:cs="Times New Roman"/>
          <w:sz w:val="24"/>
          <w:szCs w:val="24"/>
        </w:rPr>
        <w:t>ФГАОУ ВО «Белгородский государственный национальный исследовательский университет» (Российская Федерация);</w:t>
      </w:r>
    </w:p>
    <w:p w14:paraId="588D3638" w14:textId="4B25C0A3" w:rsidR="00FE01B0" w:rsidRDefault="00FE01B0" w:rsidP="003B45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1B0AE" w14:textId="2CB3D21E" w:rsidR="004F1FCA" w:rsidRPr="00EA1B60" w:rsidRDefault="004F1FCA" w:rsidP="004F1F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bCs/>
          <w:sz w:val="24"/>
          <w:szCs w:val="24"/>
        </w:rPr>
        <w:lastRenderedPageBreak/>
        <w:t>1.3.</w:t>
      </w:r>
      <w:r w:rsidRPr="00EA1B60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EA1B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EA1B60">
        <w:rPr>
          <w:rFonts w:ascii="Times New Roman" w:hAnsi="Times New Roman" w:cs="Times New Roman"/>
          <w:b/>
          <w:sz w:val="24"/>
          <w:szCs w:val="24"/>
        </w:rPr>
        <w:t>степени:</w:t>
      </w:r>
    </w:p>
    <w:p w14:paraId="45513018" w14:textId="77777777" w:rsidR="00FE01B0" w:rsidRPr="00EA1B60" w:rsidRDefault="00FE01B0" w:rsidP="00FE01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Тахмазову Сабрину Валех кызы, студентку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099083A5" w14:textId="3E0BC0C7" w:rsidR="00FE01B0" w:rsidRPr="00EA1B60" w:rsidRDefault="00FE01B0" w:rsidP="00FE01B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Сеитджелилову Арзу Жафер кызы, студентку ГБОУВО РК «Крымский инженерно-педагогический университет имени Февзи Якубова»</w:t>
      </w:r>
      <w:r w:rsidR="007F32EE" w:rsidRPr="007F32EE">
        <w:rPr>
          <w:rFonts w:ascii="Times New Roman" w:hAnsi="Times New Roman" w:cs="Times New Roman"/>
          <w:sz w:val="24"/>
          <w:szCs w:val="24"/>
        </w:rPr>
        <w:t xml:space="preserve"> </w:t>
      </w:r>
      <w:r w:rsidR="007F32EE" w:rsidRPr="00EA1B60">
        <w:rPr>
          <w:rFonts w:ascii="Times New Roman" w:hAnsi="Times New Roman" w:cs="Times New Roman"/>
          <w:sz w:val="24"/>
          <w:szCs w:val="24"/>
        </w:rPr>
        <w:t>(Российская Федерация</w:t>
      </w:r>
      <w:r w:rsidR="007F32EE">
        <w:rPr>
          <w:rFonts w:ascii="Times New Roman" w:hAnsi="Times New Roman" w:cs="Times New Roman"/>
          <w:sz w:val="24"/>
          <w:szCs w:val="24"/>
        </w:rPr>
        <w:t>)</w:t>
      </w:r>
      <w:r w:rsidRPr="00EA1B60">
        <w:rPr>
          <w:rFonts w:ascii="Times New Roman" w:hAnsi="Times New Roman" w:cs="Times New Roman"/>
          <w:sz w:val="24"/>
          <w:szCs w:val="24"/>
        </w:rPr>
        <w:t>;</w:t>
      </w:r>
    </w:p>
    <w:p w14:paraId="06121D98" w14:textId="54295850" w:rsidR="00FE01B0" w:rsidRPr="00EA1B60" w:rsidRDefault="00FE01B0" w:rsidP="00FE01B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Фролову Ольгу Викторовну, </w:t>
      </w:r>
      <w:r w:rsidR="00144D7B" w:rsidRPr="00EA1B60">
        <w:rPr>
          <w:rFonts w:ascii="Times New Roman" w:hAnsi="Times New Roman" w:cs="Times New Roman"/>
          <w:sz w:val="24"/>
          <w:szCs w:val="24"/>
        </w:rPr>
        <w:t xml:space="preserve">студентку </w:t>
      </w:r>
      <w:r w:rsidRPr="00EA1B60">
        <w:rPr>
          <w:rFonts w:ascii="Times New Roman" w:hAnsi="Times New Roman" w:cs="Times New Roman"/>
          <w:sz w:val="24"/>
          <w:szCs w:val="24"/>
        </w:rPr>
        <w:t>ФГАОУ ВО «Северо-Кавказский федеральный университет»</w:t>
      </w:r>
      <w:r w:rsidR="007F32EE" w:rsidRPr="007F32EE">
        <w:rPr>
          <w:rFonts w:ascii="Times New Roman" w:hAnsi="Times New Roman" w:cs="Times New Roman"/>
          <w:sz w:val="24"/>
          <w:szCs w:val="24"/>
        </w:rPr>
        <w:t xml:space="preserve"> </w:t>
      </w:r>
      <w:r w:rsidR="007F32EE" w:rsidRPr="00EA1B60">
        <w:rPr>
          <w:rFonts w:ascii="Times New Roman" w:hAnsi="Times New Roman" w:cs="Times New Roman"/>
          <w:sz w:val="24"/>
          <w:szCs w:val="24"/>
        </w:rPr>
        <w:t>(Российская Федерация</w:t>
      </w:r>
      <w:r w:rsidR="007F32EE">
        <w:rPr>
          <w:rFonts w:ascii="Times New Roman" w:hAnsi="Times New Roman" w:cs="Times New Roman"/>
          <w:sz w:val="24"/>
          <w:szCs w:val="24"/>
        </w:rPr>
        <w:t>)</w:t>
      </w:r>
      <w:r w:rsidR="00144D7B" w:rsidRPr="00EA1B60">
        <w:rPr>
          <w:rFonts w:ascii="Times New Roman" w:hAnsi="Times New Roman" w:cs="Times New Roman"/>
          <w:sz w:val="24"/>
          <w:szCs w:val="24"/>
        </w:rPr>
        <w:t>;</w:t>
      </w:r>
    </w:p>
    <w:p w14:paraId="789DBF88" w14:textId="42C2619F" w:rsidR="00144D7B" w:rsidRPr="00FC3303" w:rsidRDefault="00144D7B" w:rsidP="00FE01B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Смолихину Алину Олеговну, студентку ГОУ ВПО ЛНР «Луганский государственный педагогический университет» (Луганская Народная Республика).</w:t>
      </w:r>
    </w:p>
    <w:p w14:paraId="3627E80E" w14:textId="77777777" w:rsidR="00FC3303" w:rsidRPr="00EA1B60" w:rsidRDefault="00FC3303" w:rsidP="00FC330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60E0D" w14:textId="38EB6182" w:rsidR="00144D7B" w:rsidRPr="00EA1B60" w:rsidRDefault="00144D7B" w:rsidP="00144D7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2. Наградить победителей Международного конкурса студенческих научных работ  по русской филологии «Донецкая весна 2022» по направлению </w:t>
      </w:r>
      <w:r w:rsidRPr="00EA1B60">
        <w:rPr>
          <w:rFonts w:ascii="Times New Roman" w:hAnsi="Times New Roman" w:cs="Times New Roman"/>
          <w:bCs/>
          <w:sz w:val="24"/>
          <w:szCs w:val="24"/>
        </w:rPr>
        <w:t>«История и теория русской литературы»</w:t>
      </w:r>
      <w:r w:rsidRPr="00EA1B60">
        <w:rPr>
          <w:rFonts w:ascii="Times New Roman" w:hAnsi="Times New Roman" w:cs="Times New Roman"/>
          <w:sz w:val="24"/>
          <w:szCs w:val="24"/>
        </w:rPr>
        <w:t>:</w:t>
      </w:r>
    </w:p>
    <w:p w14:paraId="3AFA07EA" w14:textId="77777777" w:rsidR="00742A34" w:rsidRPr="00EA1B60" w:rsidRDefault="00112AE0" w:rsidP="00742A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2.1. </w:t>
      </w:r>
      <w:r w:rsidR="00742A34" w:rsidRPr="00EA1B60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="00742A34" w:rsidRPr="00EA1B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2A34" w:rsidRPr="00EA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A34" w:rsidRPr="00EA1B60">
        <w:rPr>
          <w:rFonts w:ascii="Times New Roman" w:hAnsi="Times New Roman" w:cs="Times New Roman"/>
          <w:b/>
          <w:sz w:val="24"/>
          <w:szCs w:val="24"/>
          <w:lang w:val="uk-UA"/>
        </w:rPr>
        <w:t>степени</w:t>
      </w:r>
      <w:r w:rsidR="00742A34" w:rsidRPr="00EA1B60">
        <w:rPr>
          <w:rFonts w:ascii="Times New Roman" w:hAnsi="Times New Roman" w:cs="Times New Roman"/>
          <w:b/>
          <w:sz w:val="24"/>
          <w:szCs w:val="24"/>
        </w:rPr>
        <w:t>:</w:t>
      </w:r>
    </w:p>
    <w:p w14:paraId="40AE3BE3" w14:textId="260E6B2E" w:rsidR="00FD0D5C" w:rsidRPr="00EA1B60" w:rsidRDefault="00FD0D5C" w:rsidP="00742A34">
      <w:pPr>
        <w:pStyle w:val="a3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Мирзу Мадию Надимовну, студентку Государственного образовательного учреждения высшего профессионального образования «Донецкий национальный университе</w:t>
      </w:r>
      <w:r w:rsidR="00362FE9">
        <w:rPr>
          <w:rFonts w:ascii="Times New Roman" w:hAnsi="Times New Roman" w:cs="Times New Roman"/>
          <w:sz w:val="24"/>
          <w:szCs w:val="24"/>
        </w:rPr>
        <w:t>т</w:t>
      </w:r>
      <w:r w:rsidR="00474724">
        <w:rPr>
          <w:rFonts w:ascii="Times New Roman" w:hAnsi="Times New Roman" w:cs="Times New Roman"/>
          <w:sz w:val="24"/>
          <w:szCs w:val="24"/>
        </w:rPr>
        <w:t>»</w:t>
      </w:r>
      <w:r w:rsidRPr="00EA1B60">
        <w:rPr>
          <w:rFonts w:ascii="Times New Roman" w:hAnsi="Times New Roman" w:cs="Times New Roman"/>
          <w:sz w:val="24"/>
          <w:szCs w:val="24"/>
        </w:rPr>
        <w:t>;</w:t>
      </w:r>
    </w:p>
    <w:p w14:paraId="1250291B" w14:textId="0B582CD7" w:rsidR="00742A34" w:rsidRPr="00EA1B60" w:rsidRDefault="00742A34" w:rsidP="00742A3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60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EA1B60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EA1B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1B60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14:paraId="25ADF8BE" w14:textId="22FE184C" w:rsidR="00742A34" w:rsidRDefault="00742A34" w:rsidP="00742A34">
      <w:pPr>
        <w:pStyle w:val="a3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Овчаренко Анастасию Игоревну, студентку Государственного образовательного учреждения высшего профессионального образования «Донецкий национальный университет</w:t>
      </w:r>
      <w:r w:rsidR="00E073A0">
        <w:rPr>
          <w:rFonts w:ascii="Times New Roman" w:hAnsi="Times New Roman" w:cs="Times New Roman"/>
          <w:sz w:val="24"/>
          <w:szCs w:val="24"/>
        </w:rPr>
        <w:t>»</w:t>
      </w:r>
      <w:r w:rsidRPr="00EA1B60">
        <w:rPr>
          <w:rFonts w:ascii="Times New Roman" w:hAnsi="Times New Roman" w:cs="Times New Roman"/>
          <w:sz w:val="24"/>
          <w:szCs w:val="24"/>
        </w:rPr>
        <w:t>.</w:t>
      </w:r>
    </w:p>
    <w:p w14:paraId="35D91BE5" w14:textId="77777777" w:rsidR="00886B6B" w:rsidRPr="00EA1B60" w:rsidRDefault="00886B6B" w:rsidP="00886B6B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E7165" w14:textId="20B8280D" w:rsidR="008C35A5" w:rsidRPr="00EA1B60" w:rsidRDefault="008C35A5" w:rsidP="008C35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3. </w:t>
      </w:r>
      <w:r w:rsidR="00E3252A" w:rsidRPr="00EA1B60">
        <w:rPr>
          <w:rFonts w:ascii="Times New Roman" w:hAnsi="Times New Roman" w:cs="Times New Roman"/>
          <w:sz w:val="24"/>
          <w:szCs w:val="24"/>
        </w:rPr>
        <w:t>Н</w:t>
      </w:r>
      <w:r w:rsidR="00716704" w:rsidRPr="00EA1B60">
        <w:rPr>
          <w:rFonts w:ascii="Times New Roman" w:hAnsi="Times New Roman" w:cs="Times New Roman"/>
          <w:sz w:val="24"/>
          <w:szCs w:val="24"/>
        </w:rPr>
        <w:t xml:space="preserve">аградить </w:t>
      </w:r>
      <w:r w:rsidR="00B1360C" w:rsidRPr="00142E31">
        <w:rPr>
          <w:rFonts w:ascii="Times New Roman" w:hAnsi="Times New Roman" w:cs="Times New Roman"/>
          <w:b/>
          <w:bCs/>
          <w:sz w:val="24"/>
          <w:szCs w:val="24"/>
        </w:rPr>
        <w:t>поощрительными дипломами</w:t>
      </w:r>
      <w:r w:rsidR="00B1360C" w:rsidRPr="00EA1B60">
        <w:rPr>
          <w:rFonts w:ascii="Times New Roman" w:hAnsi="Times New Roman" w:cs="Times New Roman"/>
          <w:sz w:val="24"/>
          <w:szCs w:val="24"/>
        </w:rPr>
        <w:t xml:space="preserve"> призеров </w:t>
      </w:r>
      <w:r w:rsidR="00716704" w:rsidRPr="00EA1B60">
        <w:rPr>
          <w:rFonts w:ascii="Times New Roman" w:hAnsi="Times New Roman" w:cs="Times New Roman"/>
          <w:sz w:val="24"/>
          <w:szCs w:val="24"/>
        </w:rPr>
        <w:t>Международного конкурса студенческих научных работ</w:t>
      </w:r>
      <w:r w:rsidR="00F812D7" w:rsidRPr="00EA1B60">
        <w:rPr>
          <w:rFonts w:ascii="Times New Roman" w:hAnsi="Times New Roman" w:cs="Times New Roman"/>
          <w:sz w:val="24"/>
          <w:szCs w:val="24"/>
        </w:rPr>
        <w:t xml:space="preserve"> по русской филологии</w:t>
      </w:r>
      <w:r w:rsidR="00716704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FE4F7F" w:rsidRPr="00EA1B60">
        <w:rPr>
          <w:rFonts w:ascii="Times New Roman" w:hAnsi="Times New Roman" w:cs="Times New Roman"/>
          <w:sz w:val="24"/>
          <w:szCs w:val="24"/>
        </w:rPr>
        <w:t xml:space="preserve">«Донецкая </w:t>
      </w:r>
      <w:r w:rsidR="00E82D37" w:rsidRPr="00EA1B60">
        <w:rPr>
          <w:rFonts w:ascii="Times New Roman" w:hAnsi="Times New Roman" w:cs="Times New Roman"/>
          <w:sz w:val="24"/>
          <w:szCs w:val="24"/>
        </w:rPr>
        <w:t>в</w:t>
      </w:r>
      <w:r w:rsidR="00FE4F7F" w:rsidRPr="00EA1B60">
        <w:rPr>
          <w:rFonts w:ascii="Times New Roman" w:hAnsi="Times New Roman" w:cs="Times New Roman"/>
          <w:sz w:val="24"/>
          <w:szCs w:val="24"/>
        </w:rPr>
        <w:t>есна 202</w:t>
      </w:r>
      <w:r w:rsidR="00F812D7" w:rsidRPr="00EA1B60">
        <w:rPr>
          <w:rFonts w:ascii="Times New Roman" w:hAnsi="Times New Roman" w:cs="Times New Roman"/>
          <w:sz w:val="24"/>
          <w:szCs w:val="24"/>
        </w:rPr>
        <w:t>2</w:t>
      </w:r>
      <w:r w:rsidR="00716704" w:rsidRPr="00EA1B60">
        <w:rPr>
          <w:rFonts w:ascii="Times New Roman" w:hAnsi="Times New Roman" w:cs="Times New Roman"/>
          <w:sz w:val="24"/>
          <w:szCs w:val="24"/>
        </w:rPr>
        <w:t>»</w:t>
      </w:r>
      <w:r w:rsidRPr="00EA1B60">
        <w:rPr>
          <w:rFonts w:ascii="Times New Roman" w:hAnsi="Times New Roman" w:cs="Times New Roman"/>
          <w:sz w:val="24"/>
          <w:szCs w:val="24"/>
        </w:rPr>
        <w:t>:</w:t>
      </w:r>
    </w:p>
    <w:p w14:paraId="0280B07D" w14:textId="6443330E" w:rsidR="008C35A5" w:rsidRPr="00EA1B60" w:rsidRDefault="008C35A5" w:rsidP="00142E3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-по номинации «Актуальное профессионально ориентированное исследование»:</w:t>
      </w:r>
    </w:p>
    <w:p w14:paraId="010A9EA5" w14:textId="0C9DDA97" w:rsidR="00F82CAE" w:rsidRPr="00EA1B60" w:rsidRDefault="00F82CAE" w:rsidP="00142E31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Новикову Ольгу Николаевну, студентку ФГАОУ ВО «Белгородский государственный национальный исследовательский университет» (Российская Федерация);</w:t>
      </w:r>
    </w:p>
    <w:p w14:paraId="56999FB4" w14:textId="34C8F2F4" w:rsidR="00F82CAE" w:rsidRPr="00EA1B60" w:rsidRDefault="00F82CAE" w:rsidP="00142E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Шаповалову Алёну Эдуардовну,</w:t>
      </w:r>
      <w:r w:rsidR="00BC3D82" w:rsidRPr="00EA1B60">
        <w:rPr>
          <w:rFonts w:ascii="Times New Roman" w:hAnsi="Times New Roman" w:cs="Times New Roman"/>
          <w:sz w:val="24"/>
          <w:szCs w:val="24"/>
        </w:rPr>
        <w:t xml:space="preserve"> студентку ФГАОУ ВО «Белгородский государственный национальный исследовательский университет» (Российская Федерация)</w:t>
      </w:r>
    </w:p>
    <w:p w14:paraId="1ED78536" w14:textId="53E54547" w:rsidR="00F82CAE" w:rsidRDefault="000C4F68" w:rsidP="00142E31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Чаплыгину Анастасию Олеговну, студентку ФГАОУ ВО «Белгородский государственный национальный исследовательский университет» (Российская Федерация)</w:t>
      </w:r>
      <w:r w:rsidR="00DC62E3" w:rsidRPr="00EA1B60">
        <w:rPr>
          <w:rFonts w:ascii="Times New Roman" w:hAnsi="Times New Roman" w:cs="Times New Roman"/>
          <w:sz w:val="24"/>
          <w:szCs w:val="24"/>
        </w:rPr>
        <w:t>.</w:t>
      </w:r>
    </w:p>
    <w:p w14:paraId="79505309" w14:textId="77777777" w:rsidR="00142E31" w:rsidRPr="00EA1B60" w:rsidRDefault="00142E31" w:rsidP="003B4566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8A3DC" w14:textId="77777777" w:rsidR="00010760" w:rsidRPr="00EA1B60" w:rsidRDefault="00DC62E3" w:rsidP="00142E3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="00D81DE7" w:rsidRPr="00EA1B60">
        <w:rPr>
          <w:rFonts w:ascii="Times New Roman" w:hAnsi="Times New Roman" w:cs="Times New Roman"/>
          <w:sz w:val="24"/>
          <w:szCs w:val="24"/>
        </w:rPr>
        <w:t>«Актуальное исследование в области диалектологии, регионалистики и краеведения»:</w:t>
      </w:r>
    </w:p>
    <w:p w14:paraId="5C55D1CB" w14:textId="08725020" w:rsidR="00D81DE7" w:rsidRPr="00EA1B60" w:rsidRDefault="00D81DE7" w:rsidP="00142E3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Кожурину Ульяну Николаевну, студентку ФГБОУ ВО «Брянский государственный университет имени академика И.Г. Петровского» (Российская Федерация);</w:t>
      </w:r>
    </w:p>
    <w:p w14:paraId="5DB55CBC" w14:textId="20E04553" w:rsidR="00D81DE7" w:rsidRPr="00EA1B60" w:rsidRDefault="00D81DE7" w:rsidP="00576756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Минкина Кирилла Сергеевича, студента </w:t>
      </w:r>
      <w:r w:rsidR="00B26B4A" w:rsidRPr="00EA1B60">
        <w:rPr>
          <w:rFonts w:ascii="Times New Roman" w:hAnsi="Times New Roman" w:cs="Times New Roman"/>
          <w:sz w:val="24"/>
          <w:szCs w:val="24"/>
        </w:rPr>
        <w:t>ФГБОУ ВО «Брянский государственный университет имени академика И.Г. Петровского» (Российская Федерация)</w:t>
      </w:r>
      <w:r w:rsidR="006A636D">
        <w:rPr>
          <w:rFonts w:ascii="Times New Roman" w:hAnsi="Times New Roman" w:cs="Times New Roman"/>
          <w:sz w:val="24"/>
          <w:szCs w:val="24"/>
        </w:rPr>
        <w:t>.</w:t>
      </w:r>
    </w:p>
    <w:p w14:paraId="7BA8649E" w14:textId="3A307B35" w:rsidR="00B26B4A" w:rsidRPr="00EA1B60" w:rsidRDefault="00B26B4A" w:rsidP="00576756">
      <w:pPr>
        <w:tabs>
          <w:tab w:val="left" w:pos="0"/>
        </w:tabs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-по номинации «Актуальное исследование языка художественного произведения»:</w:t>
      </w:r>
    </w:p>
    <w:p w14:paraId="70F38375" w14:textId="4571E1CA" w:rsidR="00B26B4A" w:rsidRPr="00EA1B60" w:rsidRDefault="004A0190" w:rsidP="00576756">
      <w:pPr>
        <w:pStyle w:val="a3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Сторжакову Анну Станиславовну,</w:t>
      </w:r>
      <w:r w:rsidR="009C5702" w:rsidRPr="00EA1B60">
        <w:rPr>
          <w:rFonts w:ascii="Times New Roman" w:hAnsi="Times New Roman" w:cs="Times New Roman"/>
          <w:sz w:val="24"/>
          <w:szCs w:val="24"/>
        </w:rPr>
        <w:t xml:space="preserve"> </w:t>
      </w:r>
      <w:r w:rsidR="00626386">
        <w:rPr>
          <w:rFonts w:ascii="Times New Roman" w:hAnsi="Times New Roman" w:cs="Times New Roman"/>
          <w:sz w:val="24"/>
          <w:szCs w:val="24"/>
        </w:rPr>
        <w:t xml:space="preserve"> студентку </w:t>
      </w:r>
      <w:r w:rsidR="009C5702" w:rsidRPr="00EA1B60">
        <w:rPr>
          <w:rFonts w:ascii="Times New Roman" w:hAnsi="Times New Roman" w:cs="Times New Roman"/>
          <w:sz w:val="24"/>
          <w:szCs w:val="24"/>
        </w:rPr>
        <w:t>ФГБОУ ВО «Волгоградский государственный социально-педагогический университет» (Российская Федерация)</w:t>
      </w:r>
      <w:r w:rsidR="00A555DE" w:rsidRPr="00EA1B60">
        <w:rPr>
          <w:rFonts w:ascii="Times New Roman" w:hAnsi="Times New Roman" w:cs="Times New Roman"/>
          <w:sz w:val="24"/>
          <w:szCs w:val="24"/>
        </w:rPr>
        <w:t>;</w:t>
      </w:r>
    </w:p>
    <w:p w14:paraId="12FCA4B4" w14:textId="089BDD8C" w:rsidR="00DC62E3" w:rsidRDefault="00A555DE" w:rsidP="00142E31">
      <w:pPr>
        <w:pStyle w:val="a3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lastRenderedPageBreak/>
        <w:t>Костикову Екатерину Тамерлановну, студентку ФГАОУ ВО «Самарский национальный исследовательский университет имени академика С.П. Королева»</w:t>
      </w:r>
      <w:r w:rsidR="00BB0588" w:rsidRPr="00BB0588">
        <w:rPr>
          <w:rFonts w:ascii="Times New Roman" w:hAnsi="Times New Roman" w:cs="Times New Roman"/>
          <w:sz w:val="24"/>
          <w:szCs w:val="24"/>
        </w:rPr>
        <w:t xml:space="preserve"> </w:t>
      </w:r>
      <w:r w:rsidR="00BB0588" w:rsidRPr="00EA1B60">
        <w:rPr>
          <w:rFonts w:ascii="Times New Roman" w:hAnsi="Times New Roman" w:cs="Times New Roman"/>
          <w:sz w:val="24"/>
          <w:szCs w:val="24"/>
        </w:rPr>
        <w:t>(Российская Федерация</w:t>
      </w:r>
      <w:r w:rsidR="00BB0588">
        <w:rPr>
          <w:rFonts w:ascii="Times New Roman" w:hAnsi="Times New Roman" w:cs="Times New Roman"/>
          <w:sz w:val="24"/>
          <w:szCs w:val="24"/>
        </w:rPr>
        <w:t>)</w:t>
      </w:r>
      <w:r w:rsidR="00010760" w:rsidRPr="00EA1B60">
        <w:rPr>
          <w:rFonts w:ascii="Times New Roman" w:hAnsi="Times New Roman" w:cs="Times New Roman"/>
          <w:sz w:val="24"/>
          <w:szCs w:val="24"/>
        </w:rPr>
        <w:t>.</w:t>
      </w:r>
    </w:p>
    <w:p w14:paraId="5E8EED1B" w14:textId="77777777" w:rsidR="00BB0588" w:rsidRPr="00DB151A" w:rsidRDefault="00BB0588" w:rsidP="00BB058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1D08D24" w14:textId="650FE32D" w:rsidR="00A60D70" w:rsidRPr="00EA1B60" w:rsidRDefault="00886B6B" w:rsidP="00A60D7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0D70" w:rsidRPr="00EA1B60">
        <w:rPr>
          <w:rFonts w:ascii="Times New Roman" w:hAnsi="Times New Roman" w:cs="Times New Roman"/>
          <w:sz w:val="24"/>
          <w:szCs w:val="24"/>
        </w:rPr>
        <w:t>по номинации «Актуальное эмпирическое исследование литературного материала»:</w:t>
      </w:r>
    </w:p>
    <w:p w14:paraId="72493379" w14:textId="7BA142CA" w:rsidR="00A60D70" w:rsidRPr="00EA1B60" w:rsidRDefault="0002310F" w:rsidP="00A60D70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Шаповалову Екатерину Сергеевну, студентку ФГАОУ ВО «Южный федеральный университет»</w:t>
      </w:r>
      <w:r w:rsidR="00BB0588" w:rsidRPr="00BB0588">
        <w:rPr>
          <w:rFonts w:ascii="Times New Roman" w:hAnsi="Times New Roman" w:cs="Times New Roman"/>
          <w:sz w:val="24"/>
          <w:szCs w:val="24"/>
        </w:rPr>
        <w:t xml:space="preserve"> </w:t>
      </w:r>
      <w:r w:rsidR="00BB0588" w:rsidRPr="00EA1B60">
        <w:rPr>
          <w:rFonts w:ascii="Times New Roman" w:hAnsi="Times New Roman" w:cs="Times New Roman"/>
          <w:sz w:val="24"/>
          <w:szCs w:val="24"/>
        </w:rPr>
        <w:t>(Российская Федерация</w:t>
      </w:r>
      <w:r w:rsidR="00BB0588">
        <w:rPr>
          <w:rFonts w:ascii="Times New Roman" w:hAnsi="Times New Roman" w:cs="Times New Roman"/>
          <w:sz w:val="24"/>
          <w:szCs w:val="24"/>
        </w:rPr>
        <w:t>)</w:t>
      </w:r>
      <w:r w:rsidR="00626386">
        <w:rPr>
          <w:rFonts w:ascii="Times New Roman" w:hAnsi="Times New Roman" w:cs="Times New Roman"/>
          <w:sz w:val="24"/>
          <w:szCs w:val="24"/>
        </w:rPr>
        <w:t>;</w:t>
      </w:r>
    </w:p>
    <w:p w14:paraId="3029D139" w14:textId="2A5460C4" w:rsidR="0056175A" w:rsidRPr="00EA1B60" w:rsidRDefault="0056175A" w:rsidP="0056175A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Кришталёву Лилию Михайловну, студентку ФГАОУ ВО «Южный федеральный университет»</w:t>
      </w:r>
      <w:r w:rsidR="00BB0588" w:rsidRPr="00BB0588">
        <w:rPr>
          <w:rFonts w:ascii="Times New Roman" w:hAnsi="Times New Roman" w:cs="Times New Roman"/>
          <w:sz w:val="24"/>
          <w:szCs w:val="24"/>
        </w:rPr>
        <w:t xml:space="preserve"> </w:t>
      </w:r>
      <w:r w:rsidR="00BB0588" w:rsidRPr="00EA1B60">
        <w:rPr>
          <w:rFonts w:ascii="Times New Roman" w:hAnsi="Times New Roman" w:cs="Times New Roman"/>
          <w:sz w:val="24"/>
          <w:szCs w:val="24"/>
        </w:rPr>
        <w:t>(Российская Федерация</w:t>
      </w:r>
      <w:r w:rsidR="00BB0588">
        <w:rPr>
          <w:rFonts w:ascii="Times New Roman" w:hAnsi="Times New Roman" w:cs="Times New Roman"/>
          <w:sz w:val="24"/>
          <w:szCs w:val="24"/>
        </w:rPr>
        <w:t>)</w:t>
      </w:r>
      <w:r w:rsidRPr="00EA1B60">
        <w:rPr>
          <w:rFonts w:ascii="Times New Roman" w:hAnsi="Times New Roman" w:cs="Times New Roman"/>
          <w:sz w:val="24"/>
          <w:szCs w:val="24"/>
        </w:rPr>
        <w:t>;</w:t>
      </w:r>
    </w:p>
    <w:p w14:paraId="4F2E67E8" w14:textId="084CF5AD" w:rsidR="007C3209" w:rsidRPr="00EA1B60" w:rsidRDefault="0056175A" w:rsidP="00F82CAE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Сюй Лэ, студент</w:t>
      </w:r>
      <w:r w:rsidR="006D0144">
        <w:rPr>
          <w:rFonts w:ascii="Times New Roman" w:hAnsi="Times New Roman" w:cs="Times New Roman"/>
          <w:sz w:val="24"/>
          <w:szCs w:val="24"/>
        </w:rPr>
        <w:t xml:space="preserve">ку </w:t>
      </w:r>
      <w:r w:rsidR="007C3209" w:rsidRPr="00EA1B60">
        <w:rPr>
          <w:rFonts w:ascii="Times New Roman" w:hAnsi="Times New Roman" w:cs="Times New Roman"/>
          <w:sz w:val="24"/>
          <w:szCs w:val="24"/>
        </w:rPr>
        <w:t xml:space="preserve"> Чанчунського университета (Чанчунь, КНР</w:t>
      </w:r>
      <w:r w:rsidR="00EA1B60">
        <w:rPr>
          <w:rFonts w:ascii="Times New Roman" w:hAnsi="Times New Roman" w:cs="Times New Roman"/>
          <w:sz w:val="24"/>
          <w:szCs w:val="24"/>
        </w:rPr>
        <w:t>).</w:t>
      </w:r>
    </w:p>
    <w:p w14:paraId="4A713AEC" w14:textId="09929198" w:rsidR="007C3209" w:rsidRPr="00EA1B60" w:rsidRDefault="007C3209" w:rsidP="00EA1B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по номинаци</w:t>
      </w:r>
      <w:r w:rsidR="004F75EB">
        <w:rPr>
          <w:rFonts w:ascii="Times New Roman" w:hAnsi="Times New Roman" w:cs="Times New Roman"/>
          <w:sz w:val="24"/>
          <w:szCs w:val="24"/>
        </w:rPr>
        <w:t>и</w:t>
      </w:r>
      <w:r w:rsidRPr="00EA1B60">
        <w:rPr>
          <w:rFonts w:ascii="Times New Roman" w:hAnsi="Times New Roman" w:cs="Times New Roman"/>
          <w:sz w:val="24"/>
          <w:szCs w:val="24"/>
        </w:rPr>
        <w:t xml:space="preserve"> «За оригинальность исследования»:</w:t>
      </w:r>
    </w:p>
    <w:p w14:paraId="5EDEFC07" w14:textId="537BEFBD" w:rsidR="007C3209" w:rsidRPr="00EA1B60" w:rsidRDefault="007C3209" w:rsidP="00EA1B60">
      <w:pPr>
        <w:pStyle w:val="a3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Фёдорова Даниила Романовича, студента ГОУ ВПО ЛНР «Луганский государственный педагогический университет» (Луганская Народная Республика);</w:t>
      </w:r>
    </w:p>
    <w:p w14:paraId="54A90DA9" w14:textId="67CF4FC4" w:rsidR="007C3209" w:rsidRPr="00EA1B60" w:rsidRDefault="007C3209" w:rsidP="00EA1B60">
      <w:pPr>
        <w:pStyle w:val="a3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>Скулкина Артёма Андреевича, студента ФГАОУ ВО «Самарский национальный исследовательский университет имени академика С.П. Королева»</w:t>
      </w:r>
      <w:r w:rsidR="00BB0588" w:rsidRPr="00BB0588">
        <w:rPr>
          <w:rFonts w:ascii="Times New Roman" w:hAnsi="Times New Roman" w:cs="Times New Roman"/>
          <w:sz w:val="24"/>
          <w:szCs w:val="24"/>
        </w:rPr>
        <w:t xml:space="preserve"> </w:t>
      </w:r>
      <w:r w:rsidR="00BB0588" w:rsidRPr="00EA1B60">
        <w:rPr>
          <w:rFonts w:ascii="Times New Roman" w:hAnsi="Times New Roman" w:cs="Times New Roman"/>
          <w:sz w:val="24"/>
          <w:szCs w:val="24"/>
        </w:rPr>
        <w:t>(Российская Федерация</w:t>
      </w:r>
      <w:r w:rsidR="00BB0588">
        <w:rPr>
          <w:rFonts w:ascii="Times New Roman" w:hAnsi="Times New Roman" w:cs="Times New Roman"/>
          <w:sz w:val="24"/>
          <w:szCs w:val="24"/>
        </w:rPr>
        <w:t>)</w:t>
      </w:r>
      <w:r w:rsidRPr="00EA1B60">
        <w:rPr>
          <w:rFonts w:ascii="Times New Roman" w:hAnsi="Times New Roman" w:cs="Times New Roman"/>
          <w:sz w:val="24"/>
          <w:szCs w:val="24"/>
        </w:rPr>
        <w:t>.</w:t>
      </w:r>
    </w:p>
    <w:p w14:paraId="4C602700" w14:textId="77777777" w:rsidR="00F82CAE" w:rsidRPr="00EA1B60" w:rsidRDefault="00F82CAE" w:rsidP="008C35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7F2DED" w14:textId="1BD6A673" w:rsidR="008F36BA" w:rsidRPr="00EA1B60" w:rsidRDefault="008F36BA" w:rsidP="0033419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60"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              </w:t>
      </w:r>
      <w:r w:rsidR="002159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A1B60">
        <w:rPr>
          <w:rFonts w:ascii="Times New Roman" w:hAnsi="Times New Roman" w:cs="Times New Roman"/>
          <w:sz w:val="24"/>
          <w:szCs w:val="24"/>
        </w:rPr>
        <w:t xml:space="preserve">   С.В. Беспалова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982"/>
      </w:tblGrid>
      <w:tr w:rsidR="008F36BA" w:rsidRPr="00EA1B60" w14:paraId="0EFFD8B9" w14:textId="77777777" w:rsidTr="003C4A64">
        <w:tc>
          <w:tcPr>
            <w:tcW w:w="4589" w:type="dxa"/>
            <w:hideMark/>
          </w:tcPr>
          <w:p w14:paraId="6C2D9B64" w14:textId="77777777" w:rsidR="00863A3C" w:rsidRDefault="008F36BA" w:rsidP="00863A3C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45A13280" w14:textId="37DB1E7E" w:rsidR="008F36BA" w:rsidRPr="00EA1B60" w:rsidRDefault="008F36BA" w:rsidP="00863A3C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A03B0E" w:rsidRPr="00EA1B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A03B0E" w:rsidRPr="00EA1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по методическому обеспечению междисциплинарных дисциплин и стажировок</w:t>
            </w:r>
          </w:p>
          <w:p w14:paraId="541B2527" w14:textId="77777777" w:rsidR="008F36BA" w:rsidRPr="00EA1B60" w:rsidRDefault="008F36BA" w:rsidP="002F5029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14:paraId="306D1C0A" w14:textId="6C3E360B" w:rsidR="008F36BA" w:rsidRPr="00EA1B60" w:rsidRDefault="00775753" w:rsidP="00775753">
            <w:pPr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34199"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36BA" w:rsidRPr="00EA1B60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64D9816C" w14:textId="4B502C07" w:rsidR="008F36BA" w:rsidRPr="00EA1B60" w:rsidRDefault="008F36BA" w:rsidP="00775753">
            <w:pPr>
              <w:spacing w:after="0"/>
              <w:ind w:left="89" w:right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14:paraId="07470B9E" w14:textId="77777777" w:rsidR="008F36BA" w:rsidRPr="00EA1B60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1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           В.И. Сторожев</w:t>
            </w:r>
          </w:p>
          <w:p w14:paraId="4B9557C8" w14:textId="18301579" w:rsidR="008F36BA" w:rsidRPr="00EA1B60" w:rsidRDefault="00E12A3C" w:rsidP="00775753">
            <w:pPr>
              <w:spacing w:after="0"/>
              <w:ind w:left="496" w:right="532" w:hanging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C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6BA" w:rsidRPr="00EA1B60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6BA"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753" w:rsidRPr="00EA1B60">
              <w:rPr>
                <w:rFonts w:ascii="Times New Roman" w:hAnsi="Times New Roman" w:cs="Times New Roman"/>
                <w:sz w:val="24"/>
                <w:szCs w:val="24"/>
              </w:rPr>
              <w:t>филологического факультета</w:t>
            </w:r>
            <w:r w:rsidR="008F36BA"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557404" w14:textId="77777777" w:rsidR="008F36BA" w:rsidRPr="00EA1B60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F6948" w:rsidRPr="00EA1B60">
              <w:rPr>
                <w:rFonts w:ascii="Times New Roman" w:hAnsi="Times New Roman" w:cs="Times New Roman"/>
                <w:sz w:val="24"/>
                <w:szCs w:val="24"/>
              </w:rPr>
              <w:t>Л.П. Квашина</w:t>
            </w:r>
          </w:p>
          <w:p w14:paraId="5850878E" w14:textId="77777777" w:rsidR="008F36BA" w:rsidRPr="00EA1B60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246D4514" w14:textId="4E11670D" w:rsidR="008F36BA" w:rsidRPr="00EA1B60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7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60">
              <w:rPr>
                <w:rFonts w:ascii="Times New Roman" w:hAnsi="Times New Roman" w:cs="Times New Roman"/>
                <w:sz w:val="24"/>
                <w:szCs w:val="24"/>
              </w:rPr>
              <w:t xml:space="preserve">        А.Г. Орел </w:t>
            </w:r>
          </w:p>
        </w:tc>
      </w:tr>
    </w:tbl>
    <w:p w14:paraId="0829FD7D" w14:textId="77777777" w:rsidR="00EF07B7" w:rsidRPr="00EA1B60" w:rsidRDefault="003325B2" w:rsidP="003C4A64">
      <w:pPr>
        <w:rPr>
          <w:rFonts w:ascii="Times New Roman" w:hAnsi="Times New Roman" w:cs="Times New Roman"/>
          <w:sz w:val="24"/>
          <w:szCs w:val="24"/>
        </w:rPr>
      </w:pPr>
    </w:p>
    <w:sectPr w:rsidR="00EF07B7" w:rsidRPr="00EA1B60" w:rsidSect="00C56B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7E2007"/>
    <w:multiLevelType w:val="hybridMultilevel"/>
    <w:tmpl w:val="A9E8D982"/>
    <w:lvl w:ilvl="0" w:tplc="0422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 w15:restartNumberingAfterBreak="0">
    <w:nsid w:val="0AB914EC"/>
    <w:multiLevelType w:val="hybridMultilevel"/>
    <w:tmpl w:val="96CCB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087"/>
    <w:multiLevelType w:val="hybridMultilevel"/>
    <w:tmpl w:val="59986E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D6786"/>
    <w:multiLevelType w:val="hybridMultilevel"/>
    <w:tmpl w:val="892E3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984"/>
    <w:multiLevelType w:val="hybridMultilevel"/>
    <w:tmpl w:val="2F181F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FDD"/>
    <w:multiLevelType w:val="multilevel"/>
    <w:tmpl w:val="0D4EA8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7" w15:restartNumberingAfterBreak="0">
    <w:nsid w:val="230A734E"/>
    <w:multiLevelType w:val="hybridMultilevel"/>
    <w:tmpl w:val="4442F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38B4"/>
    <w:multiLevelType w:val="hybridMultilevel"/>
    <w:tmpl w:val="12BC1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7E25"/>
    <w:multiLevelType w:val="hybridMultilevel"/>
    <w:tmpl w:val="E26032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62E8B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5AA4"/>
    <w:multiLevelType w:val="hybridMultilevel"/>
    <w:tmpl w:val="1F7C6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0A16"/>
    <w:multiLevelType w:val="hybridMultilevel"/>
    <w:tmpl w:val="245E8B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700A3D"/>
    <w:multiLevelType w:val="hybridMultilevel"/>
    <w:tmpl w:val="F0EAED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4D8E"/>
    <w:multiLevelType w:val="hybridMultilevel"/>
    <w:tmpl w:val="2668CE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356F6D"/>
    <w:multiLevelType w:val="hybridMultilevel"/>
    <w:tmpl w:val="E780B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7556E"/>
    <w:multiLevelType w:val="hybridMultilevel"/>
    <w:tmpl w:val="4B94D9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DC70F2"/>
    <w:multiLevelType w:val="hybridMultilevel"/>
    <w:tmpl w:val="BBBA85BC"/>
    <w:lvl w:ilvl="0" w:tplc="6D40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AA2151"/>
    <w:multiLevelType w:val="hybridMultilevel"/>
    <w:tmpl w:val="96302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55C34"/>
    <w:multiLevelType w:val="hybridMultilevel"/>
    <w:tmpl w:val="13146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0BEA"/>
    <w:multiLevelType w:val="hybridMultilevel"/>
    <w:tmpl w:val="363267C8"/>
    <w:lvl w:ilvl="0" w:tplc="0BE83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9525">
    <w:abstractNumId w:val="0"/>
  </w:num>
  <w:num w:numId="2" w16cid:durableId="118883886">
    <w:abstractNumId w:val="6"/>
  </w:num>
  <w:num w:numId="3" w16cid:durableId="721027561">
    <w:abstractNumId w:val="1"/>
  </w:num>
  <w:num w:numId="4" w16cid:durableId="938635372">
    <w:abstractNumId w:val="9"/>
  </w:num>
  <w:num w:numId="5" w16cid:durableId="2093551492">
    <w:abstractNumId w:val="8"/>
  </w:num>
  <w:num w:numId="6" w16cid:durableId="1361205111">
    <w:abstractNumId w:val="10"/>
  </w:num>
  <w:num w:numId="7" w16cid:durableId="669797735">
    <w:abstractNumId w:val="4"/>
  </w:num>
  <w:num w:numId="8" w16cid:durableId="775251244">
    <w:abstractNumId w:val="19"/>
  </w:num>
  <w:num w:numId="9" w16cid:durableId="1816021483">
    <w:abstractNumId w:val="17"/>
  </w:num>
  <w:num w:numId="10" w16cid:durableId="870219448">
    <w:abstractNumId w:val="5"/>
  </w:num>
  <w:num w:numId="11" w16cid:durableId="1203707607">
    <w:abstractNumId w:val="14"/>
  </w:num>
  <w:num w:numId="12" w16cid:durableId="1591233613">
    <w:abstractNumId w:val="15"/>
  </w:num>
  <w:num w:numId="13" w16cid:durableId="1406142599">
    <w:abstractNumId w:val="12"/>
  </w:num>
  <w:num w:numId="14" w16cid:durableId="631786548">
    <w:abstractNumId w:val="7"/>
  </w:num>
  <w:num w:numId="15" w16cid:durableId="1451557864">
    <w:abstractNumId w:val="20"/>
  </w:num>
  <w:num w:numId="16" w16cid:durableId="914974139">
    <w:abstractNumId w:val="3"/>
  </w:num>
  <w:num w:numId="17" w16cid:durableId="506289693">
    <w:abstractNumId w:val="11"/>
  </w:num>
  <w:num w:numId="18" w16cid:durableId="1713260744">
    <w:abstractNumId w:val="18"/>
  </w:num>
  <w:num w:numId="19" w16cid:durableId="27218181">
    <w:abstractNumId w:val="16"/>
  </w:num>
  <w:num w:numId="20" w16cid:durableId="1114599678">
    <w:abstractNumId w:val="2"/>
  </w:num>
  <w:num w:numId="21" w16cid:durableId="437795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7F"/>
    <w:rsid w:val="00004F03"/>
    <w:rsid w:val="000079DA"/>
    <w:rsid w:val="00010760"/>
    <w:rsid w:val="0002310F"/>
    <w:rsid w:val="000259E1"/>
    <w:rsid w:val="00034FF1"/>
    <w:rsid w:val="000C104C"/>
    <w:rsid w:val="000C4F68"/>
    <w:rsid w:val="000E13A2"/>
    <w:rsid w:val="00104876"/>
    <w:rsid w:val="00112AE0"/>
    <w:rsid w:val="001348A6"/>
    <w:rsid w:val="001413F1"/>
    <w:rsid w:val="00142E31"/>
    <w:rsid w:val="00144D7B"/>
    <w:rsid w:val="001601BE"/>
    <w:rsid w:val="0016241D"/>
    <w:rsid w:val="00173A3C"/>
    <w:rsid w:val="00191CFF"/>
    <w:rsid w:val="001B2FB4"/>
    <w:rsid w:val="001B5070"/>
    <w:rsid w:val="001C65E6"/>
    <w:rsid w:val="001D6BCC"/>
    <w:rsid w:val="001E49A7"/>
    <w:rsid w:val="00215923"/>
    <w:rsid w:val="00216A00"/>
    <w:rsid w:val="002206FE"/>
    <w:rsid w:val="00231BAE"/>
    <w:rsid w:val="00245269"/>
    <w:rsid w:val="00245D67"/>
    <w:rsid w:val="0027262F"/>
    <w:rsid w:val="002B0A8F"/>
    <w:rsid w:val="003325B2"/>
    <w:rsid w:val="00334199"/>
    <w:rsid w:val="00362FE9"/>
    <w:rsid w:val="003925C5"/>
    <w:rsid w:val="003B4566"/>
    <w:rsid w:val="003C17AB"/>
    <w:rsid w:val="003C3554"/>
    <w:rsid w:val="003C4A64"/>
    <w:rsid w:val="003D14AB"/>
    <w:rsid w:val="003F6948"/>
    <w:rsid w:val="00427AD0"/>
    <w:rsid w:val="0043797F"/>
    <w:rsid w:val="00474724"/>
    <w:rsid w:val="00474F52"/>
    <w:rsid w:val="004A0190"/>
    <w:rsid w:val="004F02A5"/>
    <w:rsid w:val="004F1FCA"/>
    <w:rsid w:val="004F265A"/>
    <w:rsid w:val="004F75EB"/>
    <w:rsid w:val="0054234A"/>
    <w:rsid w:val="0055262A"/>
    <w:rsid w:val="0056175A"/>
    <w:rsid w:val="00576756"/>
    <w:rsid w:val="00586323"/>
    <w:rsid w:val="00592173"/>
    <w:rsid w:val="00596BA1"/>
    <w:rsid w:val="005975A6"/>
    <w:rsid w:val="005B7234"/>
    <w:rsid w:val="005C411E"/>
    <w:rsid w:val="005E2469"/>
    <w:rsid w:val="00613620"/>
    <w:rsid w:val="00626386"/>
    <w:rsid w:val="00657ADA"/>
    <w:rsid w:val="006A4CCF"/>
    <w:rsid w:val="006A636D"/>
    <w:rsid w:val="006B3B9D"/>
    <w:rsid w:val="006D0144"/>
    <w:rsid w:val="006D5A42"/>
    <w:rsid w:val="006F71B1"/>
    <w:rsid w:val="00716704"/>
    <w:rsid w:val="00722CF3"/>
    <w:rsid w:val="00724732"/>
    <w:rsid w:val="00742A34"/>
    <w:rsid w:val="007570C7"/>
    <w:rsid w:val="007576E4"/>
    <w:rsid w:val="00763BC7"/>
    <w:rsid w:val="00775753"/>
    <w:rsid w:val="007B2F16"/>
    <w:rsid w:val="007C3209"/>
    <w:rsid w:val="007D5176"/>
    <w:rsid w:val="007F32EE"/>
    <w:rsid w:val="00824DA1"/>
    <w:rsid w:val="00832532"/>
    <w:rsid w:val="00836C2A"/>
    <w:rsid w:val="00851A14"/>
    <w:rsid w:val="00863A3C"/>
    <w:rsid w:val="00886B6B"/>
    <w:rsid w:val="008A2E55"/>
    <w:rsid w:val="008B6AEF"/>
    <w:rsid w:val="008C35A5"/>
    <w:rsid w:val="008F36BA"/>
    <w:rsid w:val="009129CB"/>
    <w:rsid w:val="00915789"/>
    <w:rsid w:val="00943F32"/>
    <w:rsid w:val="00985E82"/>
    <w:rsid w:val="009A5F94"/>
    <w:rsid w:val="009C384C"/>
    <w:rsid w:val="009C5702"/>
    <w:rsid w:val="009D2645"/>
    <w:rsid w:val="00A02FE5"/>
    <w:rsid w:val="00A03B0E"/>
    <w:rsid w:val="00A04189"/>
    <w:rsid w:val="00A12000"/>
    <w:rsid w:val="00A412F4"/>
    <w:rsid w:val="00A555DE"/>
    <w:rsid w:val="00A60D70"/>
    <w:rsid w:val="00A77FCE"/>
    <w:rsid w:val="00A97805"/>
    <w:rsid w:val="00AA2945"/>
    <w:rsid w:val="00AF5A43"/>
    <w:rsid w:val="00B1360C"/>
    <w:rsid w:val="00B26B4A"/>
    <w:rsid w:val="00B51AA4"/>
    <w:rsid w:val="00B577DB"/>
    <w:rsid w:val="00BB0588"/>
    <w:rsid w:val="00BC3D82"/>
    <w:rsid w:val="00BD042D"/>
    <w:rsid w:val="00BD769E"/>
    <w:rsid w:val="00BE6AFA"/>
    <w:rsid w:val="00BF139D"/>
    <w:rsid w:val="00C10AE5"/>
    <w:rsid w:val="00C203C8"/>
    <w:rsid w:val="00C56B95"/>
    <w:rsid w:val="00C632E8"/>
    <w:rsid w:val="00C86D91"/>
    <w:rsid w:val="00CC26B3"/>
    <w:rsid w:val="00D23A9C"/>
    <w:rsid w:val="00D44B9D"/>
    <w:rsid w:val="00D4555D"/>
    <w:rsid w:val="00D51EA7"/>
    <w:rsid w:val="00D62B38"/>
    <w:rsid w:val="00D62F65"/>
    <w:rsid w:val="00D81DE7"/>
    <w:rsid w:val="00D85935"/>
    <w:rsid w:val="00DB151A"/>
    <w:rsid w:val="00DC62E3"/>
    <w:rsid w:val="00DF5888"/>
    <w:rsid w:val="00DF683C"/>
    <w:rsid w:val="00E073A0"/>
    <w:rsid w:val="00E12A3C"/>
    <w:rsid w:val="00E12BD6"/>
    <w:rsid w:val="00E172AA"/>
    <w:rsid w:val="00E25E69"/>
    <w:rsid w:val="00E3252A"/>
    <w:rsid w:val="00E3517F"/>
    <w:rsid w:val="00E45B89"/>
    <w:rsid w:val="00E733FF"/>
    <w:rsid w:val="00E82D37"/>
    <w:rsid w:val="00E83E19"/>
    <w:rsid w:val="00E84CB6"/>
    <w:rsid w:val="00EA1B60"/>
    <w:rsid w:val="00EA2BB8"/>
    <w:rsid w:val="00EE2813"/>
    <w:rsid w:val="00F40B7E"/>
    <w:rsid w:val="00F4315C"/>
    <w:rsid w:val="00F557E7"/>
    <w:rsid w:val="00F717C8"/>
    <w:rsid w:val="00F812D7"/>
    <w:rsid w:val="00F82CAE"/>
    <w:rsid w:val="00F8535E"/>
    <w:rsid w:val="00FA7367"/>
    <w:rsid w:val="00FC2DE1"/>
    <w:rsid w:val="00FC3303"/>
    <w:rsid w:val="00FD0D5C"/>
    <w:rsid w:val="00FE01B0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3716"/>
  <w15:docId w15:val="{7A312FD8-F744-4987-8B94-150EF62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Жинкина Анастасия Сергеевна</cp:lastModifiedBy>
  <cp:revision>139</cp:revision>
  <cp:lastPrinted>2021-05-17T10:36:00Z</cp:lastPrinted>
  <dcterms:created xsi:type="dcterms:W3CDTF">2020-04-17T07:39:00Z</dcterms:created>
  <dcterms:modified xsi:type="dcterms:W3CDTF">2022-05-05T10:51:00Z</dcterms:modified>
</cp:coreProperties>
</file>