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61B8" w14:textId="178463DB" w:rsidR="00CA68B4" w:rsidRPr="00B21F93" w:rsidRDefault="00A262BE" w:rsidP="00052105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</w:rPr>
      </w:pPr>
      <w:r w:rsidRPr="00B21F93">
        <w:rPr>
          <w:rFonts w:ascii="Times New Roman" w:hAnsi="Times New Roman" w:cs="Times New Roman"/>
          <w:color w:val="000000" w:themeColor="text1"/>
        </w:rPr>
        <w:t>УТВЕРЖД</w:t>
      </w:r>
      <w:r w:rsidR="00CA68B4" w:rsidRPr="00B21F93">
        <w:rPr>
          <w:rFonts w:ascii="Times New Roman" w:hAnsi="Times New Roman" w:cs="Times New Roman"/>
          <w:color w:val="000000" w:themeColor="text1"/>
        </w:rPr>
        <w:t>ЕНО</w:t>
      </w:r>
    </w:p>
    <w:p w14:paraId="7516BDC0" w14:textId="0DBAA2F0" w:rsidR="0090285D" w:rsidRPr="00B21F93" w:rsidRDefault="00CA68B4" w:rsidP="00052105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</w:rPr>
      </w:pPr>
      <w:r w:rsidRPr="00B21F93">
        <w:rPr>
          <w:rFonts w:ascii="Times New Roman" w:hAnsi="Times New Roman" w:cs="Times New Roman"/>
          <w:color w:val="000000" w:themeColor="text1"/>
        </w:rPr>
        <w:t xml:space="preserve">приказом </w:t>
      </w:r>
      <w:r w:rsidR="009F3988" w:rsidRPr="00B21F93">
        <w:rPr>
          <w:rFonts w:ascii="Times New Roman" w:hAnsi="Times New Roman" w:cs="Times New Roman"/>
          <w:color w:val="000000" w:themeColor="text1"/>
        </w:rPr>
        <w:t>ФГБОУ ВО</w:t>
      </w:r>
      <w:r w:rsidRPr="00B21F93">
        <w:rPr>
          <w:rFonts w:ascii="Times New Roman" w:hAnsi="Times New Roman" w:cs="Times New Roman"/>
          <w:color w:val="000000" w:themeColor="text1"/>
        </w:rPr>
        <w:t xml:space="preserve"> «Д</w:t>
      </w:r>
      <w:r w:rsidR="009F3988" w:rsidRPr="00B21F93">
        <w:rPr>
          <w:rFonts w:ascii="Times New Roman" w:hAnsi="Times New Roman" w:cs="Times New Roman"/>
          <w:color w:val="000000" w:themeColor="text1"/>
        </w:rPr>
        <w:t>онГ</w:t>
      </w:r>
      <w:r w:rsidRPr="00B21F93">
        <w:rPr>
          <w:rFonts w:ascii="Times New Roman" w:hAnsi="Times New Roman" w:cs="Times New Roman"/>
          <w:color w:val="000000" w:themeColor="text1"/>
        </w:rPr>
        <w:t>У»</w:t>
      </w:r>
    </w:p>
    <w:p w14:paraId="1F65045D" w14:textId="649377FD" w:rsidR="00CA68B4" w:rsidRPr="00B21F93" w:rsidRDefault="00CA68B4" w:rsidP="00052105">
      <w:pPr>
        <w:spacing w:after="0" w:line="240" w:lineRule="auto"/>
        <w:ind w:firstLine="5812"/>
        <w:jc w:val="right"/>
        <w:rPr>
          <w:rFonts w:ascii="Times New Roman" w:hAnsi="Times New Roman" w:cs="Times New Roman"/>
          <w:color w:val="000000" w:themeColor="text1"/>
        </w:rPr>
      </w:pPr>
      <w:r w:rsidRPr="00B21F93">
        <w:rPr>
          <w:rFonts w:ascii="Times New Roman" w:hAnsi="Times New Roman" w:cs="Times New Roman"/>
          <w:color w:val="000000" w:themeColor="text1"/>
        </w:rPr>
        <w:t>от ___________202</w:t>
      </w:r>
      <w:r w:rsidR="009F3988" w:rsidRPr="00B21F93">
        <w:rPr>
          <w:rFonts w:ascii="Times New Roman" w:hAnsi="Times New Roman" w:cs="Times New Roman"/>
          <w:color w:val="000000" w:themeColor="text1"/>
        </w:rPr>
        <w:t>3</w:t>
      </w:r>
      <w:r w:rsidRPr="00B21F93">
        <w:rPr>
          <w:rFonts w:ascii="Times New Roman" w:hAnsi="Times New Roman" w:cs="Times New Roman"/>
          <w:color w:val="000000" w:themeColor="text1"/>
        </w:rPr>
        <w:t xml:space="preserve"> г. № ______</w:t>
      </w:r>
    </w:p>
    <w:p w14:paraId="078517A3" w14:textId="77777777" w:rsidR="005412EF" w:rsidRDefault="005412EF" w:rsidP="00052105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EC91D6" w14:textId="77777777" w:rsidR="005412EF" w:rsidRDefault="005412EF" w:rsidP="005412E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BAAA544" w14:textId="17E87566" w:rsidR="00C635EF" w:rsidRPr="00B21F93" w:rsidRDefault="00C635EF" w:rsidP="005412E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ПОЛОЖЕНИЕ</w:t>
      </w:r>
    </w:p>
    <w:p w14:paraId="14187995" w14:textId="77777777" w:rsidR="00F42A80" w:rsidRPr="00B21F93" w:rsidRDefault="00A262BE" w:rsidP="005412E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 </w:t>
      </w:r>
      <w:r w:rsidR="00C635EF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еспубликанск</w:t>
      </w:r>
      <w:r w:rsidR="00C635EF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ом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конкурс</w:t>
      </w:r>
      <w:r w:rsidR="00C635EF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231A7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дипломных 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работ </w:t>
      </w:r>
    </w:p>
    <w:p w14:paraId="5E2A90C5" w14:textId="7139480A" w:rsidR="00A262BE" w:rsidRPr="00B21F93" w:rsidRDefault="00A262BE" w:rsidP="005412E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 </w:t>
      </w:r>
      <w:r w:rsidR="00912961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специальност</w:t>
      </w:r>
      <w:r w:rsidR="00123712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C635EF"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«Экономическая безопасность»</w:t>
      </w:r>
    </w:p>
    <w:p w14:paraId="20954E61" w14:textId="77777777" w:rsidR="00BE20FA" w:rsidRPr="00B21F93" w:rsidRDefault="00BE20FA" w:rsidP="005412E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200BC4C" w14:textId="26EC99F2" w:rsidR="00C635EF" w:rsidRPr="00B21F93" w:rsidRDefault="00C635EF" w:rsidP="005412EF">
      <w:pPr>
        <w:pStyle w:val="a7"/>
        <w:numPr>
          <w:ilvl w:val="0"/>
          <w:numId w:val="7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B21F93">
        <w:rPr>
          <w:rFonts w:ascii="Times New Roman" w:hAnsi="Times New Roman" w:cs="Times New Roman"/>
          <w:b/>
          <w:bCs/>
          <w:color w:val="000000" w:themeColor="text1"/>
        </w:rPr>
        <w:t>ОБЩИЕ ПОЛОЖЕНИЯ</w:t>
      </w:r>
    </w:p>
    <w:p w14:paraId="68739887" w14:textId="2721270D" w:rsidR="007B0C4C" w:rsidRPr="00B21F93" w:rsidRDefault="007B0C4C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1.1. Настоящее Положение определяет цели и задачи, порядок организации, проведения и подведения итогов Республиканского конкурса дипломных работ по </w:t>
      </w:r>
      <w:r w:rsidR="009F3988" w:rsidRPr="00B21F93">
        <w:rPr>
          <w:rStyle w:val="fontstyle01"/>
          <w:color w:val="000000" w:themeColor="text1"/>
        </w:rPr>
        <w:t>специальности «</w:t>
      </w:r>
      <w:r w:rsidRPr="00B21F93">
        <w:rPr>
          <w:rStyle w:val="fontstyle01"/>
          <w:color w:val="000000" w:themeColor="text1"/>
        </w:rPr>
        <w:t>Экономическая безопасность»</w:t>
      </w:r>
      <w:r w:rsidR="00620875" w:rsidRPr="00B21F93">
        <w:rPr>
          <w:rStyle w:val="fontstyle01"/>
          <w:color w:val="000000" w:themeColor="text1"/>
        </w:rPr>
        <w:t xml:space="preserve"> (далее – Конкурс)</w:t>
      </w:r>
      <w:r w:rsidRPr="00B21F93">
        <w:rPr>
          <w:rStyle w:val="fontstyle01"/>
          <w:color w:val="000000" w:themeColor="text1"/>
        </w:rPr>
        <w:t>.</w:t>
      </w:r>
    </w:p>
    <w:p w14:paraId="022CE7B5" w14:textId="56D69B54" w:rsidR="007B0C4C" w:rsidRPr="00B21F93" w:rsidRDefault="007B0C4C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1.2. Конкурс проводится на базе кафедры экономики предприятия </w:t>
      </w:r>
      <w:r w:rsidR="005412EF">
        <w:rPr>
          <w:rStyle w:val="fontstyle01"/>
          <w:color w:val="000000" w:themeColor="text1"/>
        </w:rPr>
        <w:t>ф</w:t>
      </w:r>
      <w:r w:rsidR="009F3988" w:rsidRPr="00B21F93">
        <w:rPr>
          <w:rStyle w:val="fontstyle01"/>
          <w:color w:val="000000" w:themeColor="text1"/>
        </w:rPr>
        <w:t xml:space="preserve">едерального государственного бюджетного образовательного учреждения высшего образования </w:t>
      </w:r>
      <w:r w:rsidR="00F42A80" w:rsidRPr="00B21F93">
        <w:rPr>
          <w:rStyle w:val="fontstyle01"/>
          <w:color w:val="000000" w:themeColor="text1"/>
        </w:rPr>
        <w:t xml:space="preserve">«Донецкий </w:t>
      </w:r>
      <w:r w:rsidR="009F3988" w:rsidRPr="00B21F93">
        <w:rPr>
          <w:rStyle w:val="fontstyle01"/>
          <w:color w:val="000000" w:themeColor="text1"/>
        </w:rPr>
        <w:t>государственный</w:t>
      </w:r>
      <w:r w:rsidR="00F42A80" w:rsidRPr="00B21F93">
        <w:rPr>
          <w:rStyle w:val="fontstyle01"/>
          <w:color w:val="000000" w:themeColor="text1"/>
        </w:rPr>
        <w:t xml:space="preserve"> университет»</w:t>
      </w:r>
      <w:r w:rsidR="00E70E82" w:rsidRPr="00B21F93">
        <w:rPr>
          <w:rStyle w:val="fontstyle01"/>
          <w:color w:val="000000" w:themeColor="text1"/>
        </w:rPr>
        <w:t xml:space="preserve"> </w:t>
      </w:r>
      <w:r w:rsidR="00ED0BEF" w:rsidRPr="00B21F93">
        <w:rPr>
          <w:rStyle w:val="fontstyle01"/>
          <w:color w:val="000000" w:themeColor="text1"/>
        </w:rPr>
        <w:t>(</w:t>
      </w:r>
      <w:r w:rsidR="00BD2640">
        <w:rPr>
          <w:rStyle w:val="fontstyle01"/>
          <w:color w:val="000000" w:themeColor="text1"/>
        </w:rPr>
        <w:t xml:space="preserve">далее –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«ДонГУ»</w:t>
      </w:r>
      <w:r w:rsidR="00ED0BEF" w:rsidRPr="00B21F93">
        <w:rPr>
          <w:rStyle w:val="fontstyle01"/>
          <w:color w:val="000000" w:themeColor="text1"/>
        </w:rPr>
        <w:t>)</w:t>
      </w:r>
      <w:r w:rsidR="005C053C">
        <w:rPr>
          <w:rStyle w:val="fontstyle01"/>
          <w:color w:val="000000" w:themeColor="text1"/>
        </w:rPr>
        <w:t>.</w:t>
      </w:r>
    </w:p>
    <w:p w14:paraId="07C532BA" w14:textId="3E7C3357" w:rsidR="00F25F7D" w:rsidRPr="00B21F93" w:rsidRDefault="00C635EF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1.</w:t>
      </w:r>
      <w:r w:rsidR="00F42A80" w:rsidRPr="00B21F93">
        <w:rPr>
          <w:rStyle w:val="fontstyle01"/>
          <w:color w:val="000000" w:themeColor="text1"/>
        </w:rPr>
        <w:t>3</w:t>
      </w:r>
      <w:r w:rsidRPr="00B21F93">
        <w:rPr>
          <w:rStyle w:val="fontstyle01"/>
          <w:color w:val="000000" w:themeColor="text1"/>
        </w:rPr>
        <w:t xml:space="preserve">. На конкурс подаются защищенные </w:t>
      </w:r>
      <w:r w:rsidR="00685AE4" w:rsidRPr="00B21F93">
        <w:rPr>
          <w:rStyle w:val="fontstyle01"/>
          <w:color w:val="000000" w:themeColor="text1"/>
        </w:rPr>
        <w:t>дипломные</w:t>
      </w:r>
      <w:r w:rsidRPr="00B21F93">
        <w:rPr>
          <w:rStyle w:val="fontstyle01"/>
          <w:color w:val="000000" w:themeColor="text1"/>
        </w:rPr>
        <w:t xml:space="preserve"> работы студентов-выпускников высших учебных заведений </w:t>
      </w:r>
      <w:r w:rsidR="00912961" w:rsidRPr="00B21F93">
        <w:rPr>
          <w:rStyle w:val="fontstyle01"/>
          <w:color w:val="000000" w:themeColor="text1"/>
        </w:rPr>
        <w:t>по специальности «Экономическая безопасность»</w:t>
      </w:r>
      <w:r w:rsidRPr="00B21F93">
        <w:rPr>
          <w:rStyle w:val="fontstyle01"/>
          <w:color w:val="000000" w:themeColor="text1"/>
        </w:rPr>
        <w:t>, которые признаны победителями внутренних конкурсов своих учебных заведений или номинированы Государственными экзаменационными комиссиями этих учреждений.</w:t>
      </w:r>
      <w:r w:rsidR="00F25F7D" w:rsidRPr="00B21F93">
        <w:rPr>
          <w:rStyle w:val="fontstyle01"/>
          <w:color w:val="000000" w:themeColor="text1"/>
        </w:rPr>
        <w:t xml:space="preserve"> В Конкурсе могут принимать участие студенты дневной и заочной форм обучения. </w:t>
      </w:r>
    </w:p>
    <w:p w14:paraId="3337CB82" w14:textId="1E1B9B0E" w:rsidR="00C635EF" w:rsidRPr="00B21F93" w:rsidRDefault="00C635EF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1.</w:t>
      </w:r>
      <w:r w:rsidR="00E033C9" w:rsidRPr="00B21F93">
        <w:rPr>
          <w:rStyle w:val="fontstyle01"/>
          <w:color w:val="000000" w:themeColor="text1"/>
        </w:rPr>
        <w:t>4</w:t>
      </w:r>
      <w:r w:rsidRPr="00B21F93">
        <w:rPr>
          <w:rStyle w:val="fontstyle01"/>
          <w:color w:val="000000" w:themeColor="text1"/>
        </w:rPr>
        <w:t xml:space="preserve">. Количество дипломных работ, представленных на Конкурс </w:t>
      </w:r>
      <w:r w:rsidR="00024D4D" w:rsidRPr="00B21F93">
        <w:rPr>
          <w:rStyle w:val="fontstyle01"/>
          <w:color w:val="000000" w:themeColor="text1"/>
        </w:rPr>
        <w:t>в пределах одной образовательной программы,</w:t>
      </w:r>
      <w:r w:rsidRPr="00B21F93">
        <w:rPr>
          <w:rStyle w:val="fontstyle01"/>
          <w:color w:val="000000" w:themeColor="text1"/>
        </w:rPr>
        <w:t xml:space="preserve"> должно быть не более 5</w:t>
      </w:r>
      <w:r w:rsidR="00E033C9" w:rsidRPr="00B21F93">
        <w:rPr>
          <w:rStyle w:val="fontstyle01"/>
          <w:color w:val="000000" w:themeColor="text1"/>
        </w:rPr>
        <w:t>ти</w:t>
      </w:r>
      <w:r w:rsidRPr="00B21F93">
        <w:rPr>
          <w:rStyle w:val="fontstyle01"/>
          <w:color w:val="000000" w:themeColor="text1"/>
        </w:rPr>
        <w:t xml:space="preserve"> от одного </w:t>
      </w:r>
      <w:r w:rsidR="009F3988" w:rsidRPr="00B21F93">
        <w:rPr>
          <w:rStyle w:val="fontstyle01"/>
          <w:color w:val="000000" w:themeColor="text1"/>
        </w:rPr>
        <w:t>ФГБОУ ВО</w:t>
      </w:r>
      <w:r w:rsidR="00ED0BEF" w:rsidRPr="00B21F93">
        <w:rPr>
          <w:rStyle w:val="fontstyle01"/>
          <w:color w:val="000000" w:themeColor="text1"/>
        </w:rPr>
        <w:t>-участника</w:t>
      </w:r>
      <w:r w:rsidRPr="00B21F93">
        <w:rPr>
          <w:rStyle w:val="fontstyle01"/>
          <w:color w:val="000000" w:themeColor="text1"/>
        </w:rPr>
        <w:t xml:space="preserve">. </w:t>
      </w:r>
    </w:p>
    <w:p w14:paraId="7E870E11" w14:textId="162A5BEA" w:rsidR="00C635EF" w:rsidRPr="00B21F93" w:rsidRDefault="00C635EF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1.</w:t>
      </w:r>
      <w:r w:rsidR="00E033C9" w:rsidRPr="00B21F93">
        <w:rPr>
          <w:rStyle w:val="fontstyle01"/>
          <w:color w:val="000000" w:themeColor="text1"/>
        </w:rPr>
        <w:t>5</w:t>
      </w:r>
      <w:r w:rsidRPr="00B21F93">
        <w:rPr>
          <w:rStyle w:val="fontstyle01"/>
          <w:color w:val="000000" w:themeColor="text1"/>
        </w:rPr>
        <w:t>. Представленные на конкурс работы должны соответствовать требованиям отраслевых стандартов.</w:t>
      </w:r>
    </w:p>
    <w:p w14:paraId="1CD57A11" w14:textId="13484313" w:rsidR="00F42A80" w:rsidRPr="00B21F93" w:rsidRDefault="00F42A80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CC9E7" w14:textId="77777777" w:rsidR="00685AE4" w:rsidRPr="00B21F93" w:rsidRDefault="00685AE4" w:rsidP="005412EF">
      <w:pPr>
        <w:spacing w:after="0" w:line="240" w:lineRule="auto"/>
        <w:ind w:firstLine="567"/>
        <w:jc w:val="center"/>
        <w:rPr>
          <w:rStyle w:val="fontstyle01"/>
          <w:b/>
          <w:bCs/>
          <w:color w:val="000000" w:themeColor="text1"/>
        </w:rPr>
      </w:pPr>
    </w:p>
    <w:p w14:paraId="3D6436F0" w14:textId="2E6A8FD6" w:rsidR="00F42A80" w:rsidRPr="00B21F93" w:rsidRDefault="00C54CD0" w:rsidP="005412EF">
      <w:pPr>
        <w:spacing w:after="0" w:line="240" w:lineRule="auto"/>
        <w:ind w:firstLine="567"/>
        <w:jc w:val="center"/>
        <w:rPr>
          <w:rStyle w:val="fontstyle01"/>
          <w:b/>
          <w:bCs/>
          <w:color w:val="000000" w:themeColor="text1"/>
        </w:rPr>
      </w:pPr>
      <w:r w:rsidRPr="00B21F93">
        <w:rPr>
          <w:rStyle w:val="fontstyle01"/>
          <w:b/>
          <w:bCs/>
          <w:color w:val="000000" w:themeColor="text1"/>
        </w:rPr>
        <w:t>2. ЦЕЛИ И ЗАДАЧИ КОНКУРСА</w:t>
      </w:r>
    </w:p>
    <w:p w14:paraId="1E6AF62D" w14:textId="0872DAFE" w:rsidR="00C54CD0" w:rsidRPr="00B21F93" w:rsidRDefault="00C54CD0" w:rsidP="005412EF">
      <w:pPr>
        <w:spacing w:after="0" w:line="240" w:lineRule="auto"/>
        <w:ind w:firstLine="567"/>
        <w:jc w:val="center"/>
        <w:rPr>
          <w:rStyle w:val="fontstyle01"/>
          <w:b/>
          <w:bCs/>
          <w:color w:val="000000" w:themeColor="text1"/>
        </w:rPr>
      </w:pPr>
    </w:p>
    <w:p w14:paraId="3947F00E" w14:textId="43D00570" w:rsidR="00C54CD0" w:rsidRPr="00B21F93" w:rsidRDefault="00C54CD0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2.1. Целью конкурса является оценка уровня</w:t>
      </w:r>
      <w:r w:rsidR="00ED0BEF" w:rsidRPr="00B21F93">
        <w:rPr>
          <w:rStyle w:val="fontstyle01"/>
          <w:color w:val="000000" w:themeColor="text1"/>
        </w:rPr>
        <w:t xml:space="preserve"> защищенных</w:t>
      </w:r>
      <w:r w:rsidRPr="00B21F93">
        <w:rPr>
          <w:rStyle w:val="fontstyle01"/>
          <w:color w:val="000000" w:themeColor="text1"/>
        </w:rPr>
        <w:t xml:space="preserve"> дипломных работ</w:t>
      </w:r>
      <w:r w:rsidR="00685AE4" w:rsidRPr="00B21F93">
        <w:rPr>
          <w:rStyle w:val="fontstyle01"/>
          <w:color w:val="000000" w:themeColor="text1"/>
        </w:rPr>
        <w:t xml:space="preserve"> по специальности 38.05.01 «Экономическая безопасность»</w:t>
      </w:r>
      <w:r w:rsidRPr="00B21F93">
        <w:rPr>
          <w:rStyle w:val="fontstyle01"/>
          <w:color w:val="000000" w:themeColor="text1"/>
        </w:rPr>
        <w:t>, выполненных на выпускающих кафедрах университетов и определение лучших из них.</w:t>
      </w:r>
    </w:p>
    <w:p w14:paraId="21F17D1F" w14:textId="0AAD3905" w:rsidR="00BF435D" w:rsidRPr="00B21F93" w:rsidRDefault="00C54CD0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2.2. Задачи конкурса: </w:t>
      </w:r>
    </w:p>
    <w:p w14:paraId="0FB85E8B" w14:textId="67BD3B09" w:rsidR="002433A5" w:rsidRPr="00B21F93" w:rsidRDefault="002433A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выявление научного потенциала участников;</w:t>
      </w:r>
    </w:p>
    <w:p w14:paraId="32713BC6" w14:textId="618EAE9F" w:rsidR="002433A5" w:rsidRPr="00B21F93" w:rsidRDefault="002433A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интеграция научной активности у молодых ученых в области экономической безопасности.</w:t>
      </w:r>
    </w:p>
    <w:p w14:paraId="1EAB9E39" w14:textId="39CDE83F" w:rsidR="00BF435D" w:rsidRPr="00B21F93" w:rsidRDefault="002433A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35D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рекомендаций по совершенствованию профессиональной подготовки студентов; </w:t>
      </w:r>
    </w:p>
    <w:p w14:paraId="5DD9A3A2" w14:textId="2B53949A" w:rsidR="00BF435D" w:rsidRPr="00B21F93" w:rsidRDefault="002433A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435D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рекомендаций по совершенствованию выполнения дипломных работ по специальности </w:t>
      </w:r>
      <w:r w:rsidR="00BF435D" w:rsidRPr="00B21F93">
        <w:rPr>
          <w:rStyle w:val="fontstyle01"/>
          <w:color w:val="000000" w:themeColor="text1"/>
        </w:rPr>
        <w:t>38.05.01 «Экономическая безопасность»</w:t>
      </w:r>
      <w:r w:rsidR="00BF435D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17F3232" w14:textId="77B56A3F" w:rsidR="00F42A80" w:rsidRPr="00B21F93" w:rsidRDefault="00F42A80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</w:p>
    <w:p w14:paraId="60A58EB8" w14:textId="09AFF3B2" w:rsidR="0042098B" w:rsidRPr="00B21F93" w:rsidRDefault="00F117D2" w:rsidP="005412E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2098B" w:rsidRPr="00B21F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РУКОВОДСТВО КОНКУРСОМ</w:t>
      </w:r>
    </w:p>
    <w:p w14:paraId="65561A8C" w14:textId="6215407B" w:rsidR="00F77D9E" w:rsidRPr="00B21F93" w:rsidRDefault="00620875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Общее руководство Конкурсом осуществляет оргкомитет, в состав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которого входят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председатель (проректор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«ДонГУ»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), заместитель председателя,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25B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секретарь, члены оргкомитета из числа представителей экономического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факультета ФГБОУ ВО «ДонГУ»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61B65F" w14:textId="18864DB1" w:rsidR="0042098B" w:rsidRPr="00B21F93" w:rsidRDefault="00E260AC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Для оценки дипломных работ формируется конкурсная комиссия. В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входят научно-педагогические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работники образовательных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организаций ВО, других заинтересованных структур. Председатель конкурсной комиссии назначается из числа ведущих ученых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«ДонГУ»</w:t>
      </w:r>
      <w:r w:rsidR="00F77D9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BFBC133" w14:textId="3E80AFF9" w:rsidR="00620875" w:rsidRDefault="00620875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E260AC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Оргкомитет Конкурса: </w:t>
      </w:r>
    </w:p>
    <w:p w14:paraId="31577D40" w14:textId="77777777" w:rsidR="0004759F" w:rsidRPr="00B21F93" w:rsidRDefault="0004759F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BCF22" w14:textId="77777777" w:rsidR="00620875" w:rsidRPr="00B21F93" w:rsidRDefault="00620875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разрабатывает Положение о Конкурсе, назначает сроки его проведения, определяет регламент проведения Конкурса; </w:t>
      </w:r>
    </w:p>
    <w:p w14:paraId="56F18E0E" w14:textId="7B5C8D17" w:rsidR="00620875" w:rsidRPr="00B21F93" w:rsidRDefault="00620875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создает конкурсную комиссию для оценки </w:t>
      </w:r>
      <w:r w:rsidR="00685AE4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дипломных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работ, поступивших на Конкурс; </w:t>
      </w:r>
    </w:p>
    <w:p w14:paraId="5A3FD419" w14:textId="3AD59886" w:rsidR="00A33F80" w:rsidRDefault="00620875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85AE4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непосредственное проведение Конкурса, организует информационную поддержку мероприятия</w:t>
      </w:r>
      <w:r w:rsidR="00A8080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3F00749" w14:textId="2F491656" w:rsidR="00620875" w:rsidRPr="00A33F80" w:rsidRDefault="00A33F80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размещает </w:t>
      </w:r>
      <w:r w:rsidRPr="00A33F80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Конкурсе на официальном сайте ФГБОУ ВО «ДонГУ»: http://science.donnu.ru/category/events/conference</w:t>
      </w:r>
      <w:r w:rsidR="00A808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F61C41E" w14:textId="11AD7699" w:rsidR="00050564" w:rsidRPr="00B21F93" w:rsidRDefault="00AA2D2B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A33F80">
        <w:rPr>
          <w:rStyle w:val="fontstyle01"/>
          <w:color w:val="000000" w:themeColor="text1"/>
        </w:rPr>
        <w:t>3.</w:t>
      </w:r>
      <w:r w:rsidR="00E260AC" w:rsidRPr="00A33F80">
        <w:rPr>
          <w:rStyle w:val="fontstyle01"/>
          <w:color w:val="000000" w:themeColor="text1"/>
        </w:rPr>
        <w:t>4</w:t>
      </w:r>
      <w:r w:rsidRPr="00A33F80">
        <w:rPr>
          <w:rStyle w:val="fontstyle01"/>
          <w:color w:val="000000" w:themeColor="text1"/>
        </w:rPr>
        <w:t xml:space="preserve">. </w:t>
      </w:r>
      <w:r w:rsidR="00F25F7D" w:rsidRPr="00A33F80">
        <w:rPr>
          <w:rStyle w:val="fontstyle01"/>
          <w:color w:val="000000" w:themeColor="text1"/>
        </w:rPr>
        <w:t>Конкурсная комиссия</w:t>
      </w:r>
      <w:r w:rsidR="00050564" w:rsidRPr="00A33F80">
        <w:rPr>
          <w:rStyle w:val="fontstyle01"/>
          <w:color w:val="000000" w:themeColor="text1"/>
        </w:rPr>
        <w:t>:</w:t>
      </w:r>
    </w:p>
    <w:p w14:paraId="1629882E" w14:textId="691E568D" w:rsidR="00620875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 xml:space="preserve">определяет соответствие тем и содержания предоставленных </w:t>
      </w:r>
      <w:r w:rsidR="00685AE4" w:rsidRPr="00B21F93">
        <w:rPr>
          <w:rStyle w:val="fontstyle01"/>
          <w:color w:val="000000" w:themeColor="text1"/>
        </w:rPr>
        <w:t>дипломных</w:t>
      </w:r>
      <w:r w:rsidR="00050564" w:rsidRPr="00B21F93">
        <w:rPr>
          <w:rStyle w:val="fontstyle01"/>
          <w:color w:val="000000" w:themeColor="text1"/>
        </w:rPr>
        <w:t xml:space="preserve"> работ требованиям действующего Положения по его проведению;</w:t>
      </w:r>
    </w:p>
    <w:p w14:paraId="32980DD7" w14:textId="5ADB2AEF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F25F7D" w:rsidRPr="00B21F93">
        <w:rPr>
          <w:rStyle w:val="fontstyle01"/>
          <w:color w:val="000000" w:themeColor="text1"/>
        </w:rPr>
        <w:t xml:space="preserve">допускает </w:t>
      </w:r>
      <w:r w:rsidR="00685AE4" w:rsidRPr="00B21F93">
        <w:rPr>
          <w:rStyle w:val="fontstyle01"/>
          <w:color w:val="000000" w:themeColor="text1"/>
        </w:rPr>
        <w:t>дипломные</w:t>
      </w:r>
      <w:r w:rsidR="00F25F7D" w:rsidRPr="00B21F93">
        <w:rPr>
          <w:rStyle w:val="fontstyle01"/>
          <w:color w:val="000000" w:themeColor="text1"/>
        </w:rPr>
        <w:t xml:space="preserve"> работы </w:t>
      </w:r>
      <w:r w:rsidR="00050564" w:rsidRPr="00B21F93">
        <w:rPr>
          <w:rStyle w:val="fontstyle01"/>
          <w:color w:val="000000" w:themeColor="text1"/>
        </w:rPr>
        <w:t>к участию в Конкурсе;</w:t>
      </w:r>
    </w:p>
    <w:p w14:paraId="439C9D60" w14:textId="2D64AAB6" w:rsidR="00024D4D" w:rsidRPr="00B21F93" w:rsidRDefault="00024D4D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производит рецензирование;</w:t>
      </w:r>
    </w:p>
    <w:p w14:paraId="0E57BCA3" w14:textId="7B4ED8AF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 xml:space="preserve">осуществляет процедуру </w:t>
      </w:r>
      <w:r w:rsidR="00685AE4" w:rsidRPr="00B21F93">
        <w:rPr>
          <w:rStyle w:val="fontstyle01"/>
          <w:color w:val="000000" w:themeColor="text1"/>
        </w:rPr>
        <w:t>К</w:t>
      </w:r>
      <w:r w:rsidR="00050564" w:rsidRPr="00B21F93">
        <w:rPr>
          <w:rStyle w:val="fontstyle01"/>
          <w:color w:val="000000" w:themeColor="text1"/>
        </w:rPr>
        <w:t xml:space="preserve">онкурса (оценивания по утвержденным критериям каждой </w:t>
      </w:r>
      <w:r w:rsidR="00E1518F" w:rsidRPr="00B21F93">
        <w:rPr>
          <w:rStyle w:val="fontstyle01"/>
          <w:color w:val="000000" w:themeColor="text1"/>
        </w:rPr>
        <w:t>дипломной</w:t>
      </w:r>
      <w:r w:rsidR="00050564" w:rsidRPr="00B21F93">
        <w:rPr>
          <w:rStyle w:val="fontstyle01"/>
          <w:color w:val="000000" w:themeColor="text1"/>
        </w:rPr>
        <w:t xml:space="preserve"> работы</w:t>
      </w:r>
      <w:r w:rsidR="00024D4D" w:rsidRPr="00B21F93">
        <w:rPr>
          <w:rStyle w:val="fontstyle01"/>
          <w:color w:val="000000" w:themeColor="text1"/>
        </w:rPr>
        <w:t>,</w:t>
      </w:r>
      <w:r w:rsidR="00050564" w:rsidRPr="00B21F93">
        <w:rPr>
          <w:rStyle w:val="fontstyle01"/>
          <w:color w:val="000000" w:themeColor="text1"/>
        </w:rPr>
        <w:t xml:space="preserve"> формирование информационной базы общего рейтинга);</w:t>
      </w:r>
    </w:p>
    <w:p w14:paraId="56EC7049" w14:textId="5F6D3BC5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>определяет количество наград, в зависимости от количества представленных работ;</w:t>
      </w:r>
    </w:p>
    <w:p w14:paraId="3DE7ACCA" w14:textId="2DB64141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 xml:space="preserve">имеет право пополнять состав номинаций в разрезе критериев оценки </w:t>
      </w:r>
      <w:r w:rsidR="00E1518F" w:rsidRPr="00B21F93">
        <w:rPr>
          <w:rStyle w:val="fontstyle01"/>
          <w:color w:val="000000" w:themeColor="text1"/>
        </w:rPr>
        <w:t xml:space="preserve">дипломных </w:t>
      </w:r>
      <w:r w:rsidR="00050564" w:rsidRPr="00B21F93">
        <w:rPr>
          <w:rStyle w:val="fontstyle01"/>
          <w:color w:val="000000" w:themeColor="text1"/>
        </w:rPr>
        <w:t>работ;</w:t>
      </w:r>
    </w:p>
    <w:p w14:paraId="7BDCA3E9" w14:textId="6C31F6B0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>подводит итоги оценивания и определяет победителей;</w:t>
      </w:r>
    </w:p>
    <w:p w14:paraId="5A891C60" w14:textId="03F2251C" w:rsidR="00050564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 xml:space="preserve">обеспечивает конфиденциальность информации, содержащейся в </w:t>
      </w:r>
      <w:r w:rsidR="00685AE4" w:rsidRPr="00B21F93">
        <w:rPr>
          <w:rStyle w:val="fontstyle01"/>
          <w:color w:val="000000" w:themeColor="text1"/>
        </w:rPr>
        <w:t xml:space="preserve">дипломных </w:t>
      </w:r>
      <w:r w:rsidR="00050564" w:rsidRPr="00B21F93">
        <w:rPr>
          <w:rStyle w:val="fontstyle01"/>
          <w:color w:val="000000" w:themeColor="text1"/>
        </w:rPr>
        <w:t>работах студентов;</w:t>
      </w:r>
    </w:p>
    <w:p w14:paraId="00F25A4A" w14:textId="3083BC4F" w:rsidR="001E7888" w:rsidRPr="00B21F93" w:rsidRDefault="00620875" w:rsidP="005412EF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</w:t>
      </w:r>
      <w:r w:rsidR="00050564" w:rsidRPr="00B21F93">
        <w:rPr>
          <w:rStyle w:val="fontstyle01"/>
          <w:color w:val="000000" w:themeColor="text1"/>
        </w:rPr>
        <w:t>анализирует итоги конкурса, обобщает предложения участников по качеству работ и их соответствия стандартам и по совершенствованию организации конкурса.</w:t>
      </w:r>
    </w:p>
    <w:p w14:paraId="685660F9" w14:textId="77777777" w:rsidR="00050564" w:rsidRPr="00B21F93" w:rsidRDefault="00050564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</w:p>
    <w:p w14:paraId="6ED0CDC7" w14:textId="4AAA93CB" w:rsidR="001E7888" w:rsidRPr="00B21F93" w:rsidRDefault="00E70E82" w:rsidP="005412EF">
      <w:pPr>
        <w:spacing w:after="0" w:line="240" w:lineRule="auto"/>
        <w:jc w:val="center"/>
        <w:rPr>
          <w:rStyle w:val="fontstyle21"/>
          <w:color w:val="000000" w:themeColor="text1"/>
        </w:rPr>
      </w:pPr>
      <w:r w:rsidRPr="00B21F93">
        <w:rPr>
          <w:rStyle w:val="fontstyle21"/>
          <w:color w:val="000000" w:themeColor="text1"/>
        </w:rPr>
        <w:t>4</w:t>
      </w:r>
      <w:r w:rsidR="00050564" w:rsidRPr="00B21F93">
        <w:rPr>
          <w:rStyle w:val="fontstyle21"/>
          <w:color w:val="000000" w:themeColor="text1"/>
        </w:rPr>
        <w:t xml:space="preserve">. ПОРЯДОК ПРЕДСТАВЛЕНИЯ </w:t>
      </w:r>
      <w:r w:rsidR="00E1518F" w:rsidRPr="00B21F93">
        <w:rPr>
          <w:rStyle w:val="fontstyle21"/>
          <w:color w:val="000000" w:themeColor="text1"/>
        </w:rPr>
        <w:t xml:space="preserve">ДИПЛОМНЫХ </w:t>
      </w:r>
      <w:r w:rsidR="00050564" w:rsidRPr="00B21F93">
        <w:rPr>
          <w:rStyle w:val="fontstyle21"/>
          <w:color w:val="000000" w:themeColor="text1"/>
        </w:rPr>
        <w:t>РАБОТ</w:t>
      </w:r>
    </w:p>
    <w:p w14:paraId="719153F7" w14:textId="77777777" w:rsidR="001E7888" w:rsidRPr="00B21F93" w:rsidRDefault="001E7888" w:rsidP="005412EF">
      <w:pPr>
        <w:spacing w:after="0" w:line="240" w:lineRule="auto"/>
        <w:jc w:val="center"/>
        <w:rPr>
          <w:rStyle w:val="fontstyle21"/>
          <w:color w:val="000000" w:themeColor="text1"/>
        </w:rPr>
      </w:pPr>
    </w:p>
    <w:p w14:paraId="436152AE" w14:textId="0BD78BE5" w:rsidR="001E7888" w:rsidRPr="00B21F93" w:rsidRDefault="00E70E82" w:rsidP="005412EF">
      <w:pPr>
        <w:spacing w:after="0" w:line="240" w:lineRule="auto"/>
        <w:ind w:firstLine="567"/>
        <w:jc w:val="both"/>
        <w:rPr>
          <w:rStyle w:val="fontstyle01"/>
          <w:b/>
          <w:bCs/>
          <w:color w:val="000000" w:themeColor="text1"/>
        </w:rPr>
      </w:pPr>
      <w:r w:rsidRPr="00B21F93">
        <w:rPr>
          <w:rStyle w:val="fontstyle01"/>
          <w:color w:val="000000" w:themeColor="text1"/>
        </w:rPr>
        <w:t>4</w:t>
      </w:r>
      <w:r w:rsidR="00050564" w:rsidRPr="00B21F93">
        <w:rPr>
          <w:rStyle w:val="fontstyle01"/>
          <w:color w:val="000000" w:themeColor="text1"/>
        </w:rPr>
        <w:t xml:space="preserve">.1. </w:t>
      </w:r>
      <w:r w:rsidR="00E1518F" w:rsidRPr="00B21F93">
        <w:rPr>
          <w:rStyle w:val="fontstyle01"/>
          <w:color w:val="000000" w:themeColor="text1"/>
        </w:rPr>
        <w:t>Дипломные</w:t>
      </w:r>
      <w:r w:rsidR="00050564" w:rsidRPr="00B21F93">
        <w:rPr>
          <w:rStyle w:val="fontstyle01"/>
          <w:color w:val="000000" w:themeColor="text1"/>
        </w:rPr>
        <w:t xml:space="preserve"> работы, направленные на Конкурс, доставляются непосредственно представителем </w:t>
      </w:r>
      <w:r w:rsidR="002F05C8">
        <w:rPr>
          <w:rStyle w:val="fontstyle01"/>
          <w:color w:val="000000" w:themeColor="text1"/>
        </w:rPr>
        <w:t xml:space="preserve">вуза-участника </w:t>
      </w:r>
      <w:r w:rsidR="00050564" w:rsidRPr="00B21F93">
        <w:rPr>
          <w:rStyle w:val="fontstyle01"/>
          <w:color w:val="000000" w:themeColor="text1"/>
        </w:rPr>
        <w:t xml:space="preserve">в </w:t>
      </w:r>
      <w:r w:rsidR="00A80804">
        <w:rPr>
          <w:rFonts w:ascii="Times New Roman" w:hAnsi="Times New Roman" w:cs="Times New Roman"/>
          <w:color w:val="000000" w:themeColor="text1"/>
          <w:sz w:val="24"/>
          <w:szCs w:val="24"/>
        </w:rPr>
        <w:t>оргкомитет Конкурса</w:t>
      </w:r>
      <w:r w:rsidR="00050564" w:rsidRPr="00B21F93">
        <w:rPr>
          <w:rStyle w:val="fontstyle01"/>
          <w:color w:val="000000" w:themeColor="text1"/>
        </w:rPr>
        <w:t xml:space="preserve"> или по почте с уведомлением до его начала.</w:t>
      </w:r>
    </w:p>
    <w:p w14:paraId="02CC84B8" w14:textId="660334B2" w:rsidR="00050564" w:rsidRPr="00B21F93" w:rsidRDefault="00E70E82" w:rsidP="005412EF">
      <w:pPr>
        <w:spacing w:after="0" w:line="240" w:lineRule="auto"/>
        <w:ind w:firstLine="567"/>
        <w:jc w:val="both"/>
        <w:rPr>
          <w:rStyle w:val="fontstyle01"/>
          <w:b/>
          <w:bCs/>
          <w:color w:val="000000" w:themeColor="text1"/>
        </w:rPr>
      </w:pPr>
      <w:r w:rsidRPr="00B21F93">
        <w:rPr>
          <w:rStyle w:val="fontstyle01"/>
          <w:color w:val="000000" w:themeColor="text1"/>
        </w:rPr>
        <w:t>4</w:t>
      </w:r>
      <w:r w:rsidR="00050564" w:rsidRPr="00B21F93">
        <w:rPr>
          <w:rStyle w:val="fontstyle01"/>
          <w:color w:val="000000" w:themeColor="text1"/>
        </w:rPr>
        <w:t xml:space="preserve">.2. К каждой </w:t>
      </w:r>
      <w:r w:rsidR="00E1518F" w:rsidRPr="00B21F93">
        <w:rPr>
          <w:rStyle w:val="fontstyle01"/>
          <w:color w:val="000000" w:themeColor="text1"/>
        </w:rPr>
        <w:t>дипломной</w:t>
      </w:r>
      <w:r w:rsidR="00050564" w:rsidRPr="00B21F93">
        <w:rPr>
          <w:rStyle w:val="fontstyle01"/>
          <w:color w:val="000000" w:themeColor="text1"/>
        </w:rPr>
        <w:t xml:space="preserve"> работе прилагается сопроводительная </w:t>
      </w:r>
      <w:r w:rsidR="00ED0BEF" w:rsidRPr="00B21F93">
        <w:rPr>
          <w:rStyle w:val="fontstyle01"/>
          <w:color w:val="000000" w:themeColor="text1"/>
        </w:rPr>
        <w:t xml:space="preserve">анонимная </w:t>
      </w:r>
      <w:r w:rsidR="00050564" w:rsidRPr="00B21F93">
        <w:rPr>
          <w:rStyle w:val="fontstyle01"/>
          <w:color w:val="000000" w:themeColor="text1"/>
        </w:rPr>
        <w:t>аннотация (объемом не более 1 страницы), где указываются (со ссылкой на страницы представленной работы):</w:t>
      </w:r>
    </w:p>
    <w:p w14:paraId="7B0C40E9" w14:textId="7DD3F6F1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актуальность;</w:t>
      </w:r>
    </w:p>
    <w:p w14:paraId="20232216" w14:textId="1A369765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краткий обзор содержания по разделам;</w:t>
      </w:r>
    </w:p>
    <w:p w14:paraId="7EDF5EB6" w14:textId="233CD9EC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элементы научной новизны (со ссылкой на страницы);</w:t>
      </w:r>
    </w:p>
    <w:p w14:paraId="5A415936" w14:textId="1E5F7C85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степень использования компьютерных технологий;</w:t>
      </w:r>
    </w:p>
    <w:p w14:paraId="18085871" w14:textId="16630F5F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эффективность исследования: наличие рекомендаций (предложений), которые внедрены на предприятиях (со ссылкой на страницы), наличие писем-откликов (актов внедрения) от предприятий-баз исследования, с указанием экономического эффекта;</w:t>
      </w:r>
    </w:p>
    <w:p w14:paraId="1335A924" w14:textId="12448A0F" w:rsidR="00050564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3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научная апробация в виде публикаций по теме работы (с ксерокопией статьи или тезисов), участие в конференциях с докладом по теме работы, материалов, в научных отчетах кафедр по выполненным научно-исследовательскими темами (с печатью и </w:t>
      </w:r>
      <w:r w:rsidR="00E1518F" w:rsidRPr="00B21F93">
        <w:rPr>
          <w:rStyle w:val="fontstyle01"/>
          <w:color w:val="000000" w:themeColor="text1"/>
        </w:rPr>
        <w:t>п</w:t>
      </w:r>
      <w:r w:rsidRPr="00B21F93">
        <w:rPr>
          <w:rStyle w:val="fontstyle01"/>
          <w:color w:val="000000" w:themeColor="text1"/>
        </w:rPr>
        <w:t>о</w:t>
      </w:r>
      <w:r w:rsidR="00E1518F" w:rsidRPr="00B21F93">
        <w:rPr>
          <w:rStyle w:val="fontstyle01"/>
          <w:color w:val="000000" w:themeColor="text1"/>
        </w:rPr>
        <w:t>д</w:t>
      </w:r>
      <w:r w:rsidRPr="00B21F93">
        <w:rPr>
          <w:rStyle w:val="fontstyle01"/>
          <w:color w:val="000000" w:themeColor="text1"/>
        </w:rPr>
        <w:t xml:space="preserve">писью заведующего кафедрой или декана). В аннотации кратко перечисляется количество публикаций автора по теме работы с указанием </w:t>
      </w:r>
      <w:r w:rsidRPr="0040207C">
        <w:rPr>
          <w:rStyle w:val="fontstyle01"/>
          <w:color w:val="000000" w:themeColor="text1"/>
        </w:rPr>
        <w:t>уровня</w:t>
      </w:r>
      <w:r w:rsidRPr="0040207C">
        <w:rPr>
          <w:rStyle w:val="fontstyle01"/>
          <w:i/>
          <w:iCs/>
          <w:color w:val="000000" w:themeColor="text1"/>
        </w:rPr>
        <w:t xml:space="preserve"> </w:t>
      </w:r>
      <w:r w:rsidRPr="0040207C">
        <w:rPr>
          <w:rStyle w:val="fontstyle01"/>
          <w:color w:val="000000" w:themeColor="text1"/>
        </w:rPr>
        <w:t>(</w:t>
      </w:r>
      <w:r w:rsidRPr="0040207C">
        <w:rPr>
          <w:rStyle w:val="fontstyle31"/>
          <w:i w:val="0"/>
          <w:iCs w:val="0"/>
          <w:color w:val="000000" w:themeColor="text1"/>
        </w:rPr>
        <w:t>например, статья ВАК - 1, статьи РИНЦ – 3, тезисы на международных конференциях – 3 и т.д.)</w:t>
      </w:r>
    </w:p>
    <w:p w14:paraId="27E64B43" w14:textId="6A7126D5" w:rsidR="001E7888" w:rsidRPr="00B21F93" w:rsidRDefault="00050564" w:rsidP="005412EF">
      <w:pPr>
        <w:pStyle w:val="a7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в аннотации не должна отражаться ф</w:t>
      </w:r>
      <w:r w:rsidR="00180FD0" w:rsidRPr="00B21F93">
        <w:rPr>
          <w:rStyle w:val="fontstyle01"/>
          <w:color w:val="000000" w:themeColor="text1"/>
        </w:rPr>
        <w:t>амилия автора и название образовательного организации ВПО.</w:t>
      </w:r>
    </w:p>
    <w:p w14:paraId="5C8E91CA" w14:textId="43152AC3" w:rsidR="001E7888" w:rsidRPr="00B21F93" w:rsidRDefault="00E70E8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4</w:t>
      </w:r>
      <w:r w:rsidR="00180FD0" w:rsidRPr="00B21F93">
        <w:rPr>
          <w:rStyle w:val="fontstyle01"/>
          <w:color w:val="000000" w:themeColor="text1"/>
        </w:rPr>
        <w:t xml:space="preserve">.3. </w:t>
      </w:r>
      <w:r w:rsidR="008C6967" w:rsidRPr="00B21F93">
        <w:rPr>
          <w:rStyle w:val="fontstyle01"/>
          <w:color w:val="000000" w:themeColor="text1"/>
        </w:rPr>
        <w:t>Дипломные</w:t>
      </w:r>
      <w:r w:rsidR="00180FD0" w:rsidRPr="00B21F93">
        <w:rPr>
          <w:rStyle w:val="fontstyle01"/>
          <w:color w:val="000000" w:themeColor="text1"/>
        </w:rPr>
        <w:t xml:space="preserve"> работы каждо</w:t>
      </w:r>
      <w:r w:rsidRPr="00B21F93">
        <w:rPr>
          <w:rStyle w:val="fontstyle01"/>
          <w:color w:val="000000" w:themeColor="text1"/>
        </w:rPr>
        <w:t xml:space="preserve">го </w:t>
      </w:r>
      <w:r w:rsidR="00180FD0" w:rsidRPr="00B21F93">
        <w:rPr>
          <w:rStyle w:val="fontstyle01"/>
          <w:color w:val="000000" w:themeColor="text1"/>
        </w:rPr>
        <w:t>участника сопровождаются заявкой (</w:t>
      </w:r>
      <w:r w:rsidR="00F421AD" w:rsidRPr="00B21F93">
        <w:rPr>
          <w:rStyle w:val="fontstyle01"/>
          <w:color w:val="000000" w:themeColor="text1"/>
        </w:rPr>
        <w:t xml:space="preserve">приложение </w:t>
      </w:r>
      <w:r w:rsidR="001E5E84">
        <w:rPr>
          <w:rStyle w:val="fontstyle01"/>
          <w:color w:val="000000" w:themeColor="text1"/>
        </w:rPr>
        <w:t>1</w:t>
      </w:r>
      <w:r w:rsidR="00180FD0" w:rsidRPr="00B21F93">
        <w:rPr>
          <w:rStyle w:val="fontstyle01"/>
          <w:color w:val="000000" w:themeColor="text1"/>
        </w:rPr>
        <w:t>) на все работы списком, подписан</w:t>
      </w:r>
      <w:r w:rsidR="002B63B7" w:rsidRPr="00B21F93">
        <w:rPr>
          <w:rStyle w:val="fontstyle01"/>
          <w:color w:val="000000" w:themeColor="text1"/>
        </w:rPr>
        <w:t>ным руководителем образовательной организации.</w:t>
      </w:r>
      <w:r w:rsidR="00180FD0" w:rsidRPr="00B21F93">
        <w:rPr>
          <w:rStyle w:val="fontstyle01"/>
          <w:color w:val="000000" w:themeColor="text1"/>
        </w:rPr>
        <w:t xml:space="preserve"> </w:t>
      </w:r>
    </w:p>
    <w:p w14:paraId="73E29FAA" w14:textId="4412F3FD" w:rsidR="001E7888" w:rsidRPr="00B21F93" w:rsidRDefault="00E70E8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4</w:t>
      </w:r>
      <w:r w:rsidR="00180FD0" w:rsidRPr="00B21F93">
        <w:rPr>
          <w:rStyle w:val="fontstyle01"/>
          <w:color w:val="000000" w:themeColor="text1"/>
        </w:rPr>
        <w:t xml:space="preserve">.4. Если работа и сопроводительная документация не отвечают требованиям, отмеченным выше, работа не допускается к Конкурсу. Рассмотрение и оценка происходит после регистрации допущенных к </w:t>
      </w:r>
      <w:r w:rsidR="008C6967" w:rsidRPr="00B21F93">
        <w:rPr>
          <w:rStyle w:val="fontstyle01"/>
          <w:color w:val="000000" w:themeColor="text1"/>
        </w:rPr>
        <w:t>К</w:t>
      </w:r>
      <w:r w:rsidR="00180FD0" w:rsidRPr="00B21F93">
        <w:rPr>
          <w:rStyle w:val="fontstyle01"/>
          <w:color w:val="000000" w:themeColor="text1"/>
        </w:rPr>
        <w:t xml:space="preserve">онкурсу </w:t>
      </w:r>
      <w:r w:rsidR="008C6967" w:rsidRPr="00B21F93">
        <w:rPr>
          <w:rStyle w:val="fontstyle01"/>
          <w:color w:val="000000" w:themeColor="text1"/>
        </w:rPr>
        <w:t xml:space="preserve">дипломных </w:t>
      </w:r>
      <w:r w:rsidR="00180FD0" w:rsidRPr="00B21F93">
        <w:rPr>
          <w:rStyle w:val="fontstyle01"/>
          <w:color w:val="000000" w:themeColor="text1"/>
        </w:rPr>
        <w:t>работ</w:t>
      </w:r>
      <w:r w:rsidR="00873470" w:rsidRPr="00B21F93">
        <w:rPr>
          <w:rStyle w:val="fontstyle01"/>
          <w:color w:val="000000" w:themeColor="text1"/>
        </w:rPr>
        <w:t>.</w:t>
      </w:r>
    </w:p>
    <w:p w14:paraId="5EF3648D" w14:textId="35D1CE33" w:rsidR="009E3830" w:rsidRPr="00B21F93" w:rsidRDefault="00E70E8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lastRenderedPageBreak/>
        <w:t>4</w:t>
      </w:r>
      <w:r w:rsidR="00180FD0" w:rsidRPr="00B21F93">
        <w:rPr>
          <w:rStyle w:val="fontstyle01"/>
          <w:color w:val="000000" w:themeColor="text1"/>
        </w:rPr>
        <w:t>.5. Оценивание происходит путем одновременного рецензирования дипломных работ</w:t>
      </w:r>
      <w:r w:rsidR="009E3830" w:rsidRPr="00B21F93">
        <w:rPr>
          <w:rStyle w:val="fontstyle01"/>
          <w:color w:val="000000" w:themeColor="text1"/>
        </w:rPr>
        <w:t xml:space="preserve">. </w:t>
      </w:r>
      <w:r w:rsidR="00180FD0" w:rsidRPr="00B21F93">
        <w:rPr>
          <w:rStyle w:val="fontstyle01"/>
          <w:color w:val="000000" w:themeColor="text1"/>
        </w:rPr>
        <w:t xml:space="preserve">Председатель </w:t>
      </w:r>
      <w:r w:rsidRPr="00B21F93">
        <w:rPr>
          <w:rStyle w:val="fontstyle01"/>
          <w:color w:val="000000" w:themeColor="text1"/>
        </w:rPr>
        <w:t>конкурсной комиссии</w:t>
      </w:r>
      <w:r w:rsidR="00180FD0" w:rsidRPr="00B21F93">
        <w:rPr>
          <w:rStyle w:val="fontstyle01"/>
          <w:color w:val="000000" w:themeColor="text1"/>
        </w:rPr>
        <w:t xml:space="preserve"> определяет, какое количество членов </w:t>
      </w:r>
      <w:r w:rsidRPr="00B21F93">
        <w:rPr>
          <w:rStyle w:val="fontstyle01"/>
          <w:color w:val="000000" w:themeColor="text1"/>
        </w:rPr>
        <w:t>конкурсной комиссии</w:t>
      </w:r>
      <w:r w:rsidR="00180FD0" w:rsidRPr="00B21F93">
        <w:rPr>
          <w:rStyle w:val="fontstyle01"/>
          <w:color w:val="000000" w:themeColor="text1"/>
        </w:rPr>
        <w:t xml:space="preserve"> должно прорецензировать каждую работу. </w:t>
      </w:r>
    </w:p>
    <w:p w14:paraId="315DF307" w14:textId="37397CDD" w:rsidR="00180FD0" w:rsidRPr="00B21F93" w:rsidRDefault="007F41D4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4</w:t>
      </w:r>
      <w:r w:rsidR="00180FD0" w:rsidRPr="00B21F93">
        <w:rPr>
          <w:rStyle w:val="fontstyle01"/>
          <w:color w:val="000000" w:themeColor="text1"/>
        </w:rPr>
        <w:t>.</w:t>
      </w:r>
      <w:r w:rsidR="00873470" w:rsidRPr="00B21F93">
        <w:rPr>
          <w:rStyle w:val="fontstyle01"/>
          <w:color w:val="000000" w:themeColor="text1"/>
        </w:rPr>
        <w:t>6</w:t>
      </w:r>
      <w:r w:rsidR="00180FD0" w:rsidRPr="00B21F93">
        <w:rPr>
          <w:rStyle w:val="fontstyle01"/>
          <w:color w:val="000000" w:themeColor="text1"/>
        </w:rPr>
        <w:t xml:space="preserve">. Члены </w:t>
      </w:r>
      <w:r w:rsidR="00E70E82" w:rsidRPr="00B21F93">
        <w:rPr>
          <w:rStyle w:val="fontstyle01"/>
          <w:color w:val="000000" w:themeColor="text1"/>
        </w:rPr>
        <w:t>конкурсной комиссии</w:t>
      </w:r>
      <w:r w:rsidR="00180FD0" w:rsidRPr="00B21F93">
        <w:rPr>
          <w:rStyle w:val="fontstyle01"/>
          <w:color w:val="000000" w:themeColor="text1"/>
        </w:rPr>
        <w:t xml:space="preserve"> не имеют права рецензировать работы </w:t>
      </w:r>
      <w:r w:rsidR="004B2A57">
        <w:rPr>
          <w:rStyle w:val="fontstyle01"/>
          <w:color w:val="000000" w:themeColor="text1"/>
        </w:rPr>
        <w:t xml:space="preserve">студентов </w:t>
      </w:r>
      <w:r w:rsidR="00180FD0" w:rsidRPr="00B21F93">
        <w:rPr>
          <w:rStyle w:val="fontstyle01"/>
          <w:color w:val="000000" w:themeColor="text1"/>
        </w:rPr>
        <w:t>сво</w:t>
      </w:r>
      <w:r w:rsidR="00E70E82" w:rsidRPr="00B21F93">
        <w:rPr>
          <w:rStyle w:val="fontstyle01"/>
          <w:color w:val="000000" w:themeColor="text1"/>
        </w:rPr>
        <w:t>его</w:t>
      </w:r>
      <w:r w:rsidR="00180FD0" w:rsidRPr="00B21F93">
        <w:rPr>
          <w:rStyle w:val="fontstyle01"/>
          <w:color w:val="000000" w:themeColor="text1"/>
        </w:rPr>
        <w:t xml:space="preserve">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</w:t>
      </w:r>
      <w:r w:rsidR="00180FD0" w:rsidRPr="00B21F93">
        <w:rPr>
          <w:rStyle w:val="fontstyle01"/>
          <w:color w:val="000000" w:themeColor="text1"/>
        </w:rPr>
        <w:t>.</w:t>
      </w:r>
    </w:p>
    <w:p w14:paraId="7C410E35" w14:textId="77777777" w:rsidR="00912961" w:rsidRPr="00B21F93" w:rsidRDefault="00912961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</w:p>
    <w:p w14:paraId="66CB1012" w14:textId="4062BE78" w:rsidR="00912961" w:rsidRPr="00B21F93" w:rsidRDefault="007F41D4" w:rsidP="005412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912961" w:rsidRPr="00B21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ПОРЯДОК РАССМОТРЕНИЯ </w:t>
      </w:r>
      <w:r w:rsidR="00E1518F" w:rsidRPr="00B21F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ДИПЛОМНЫХ РАБОТ КОНКУРСНОЙ КОМИССИЕЙ </w:t>
      </w:r>
    </w:p>
    <w:p w14:paraId="17347675" w14:textId="77777777" w:rsidR="00F25F7D" w:rsidRPr="00B21F93" w:rsidRDefault="00F25F7D" w:rsidP="005412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2B119E7" w14:textId="65E8A4E7" w:rsidR="00912961" w:rsidRPr="00B21F93" w:rsidRDefault="007F41D4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Конкурсные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дипломные 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работы по специальности «Экономическая безопасность» оцениваются отдельно в баллах, согласно критериям, представленным в </w:t>
      </w:r>
      <w:r w:rsidR="005E3AE0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риложении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AA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F9DD13E" w14:textId="77777777" w:rsidR="007F41D4" w:rsidRPr="00B21F93" w:rsidRDefault="007F41D4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.2.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дипломных работ производится следующим образом: </w:t>
      </w:r>
    </w:p>
    <w:p w14:paraId="6DF793CD" w14:textId="76727F8E" w:rsidR="007F41D4" w:rsidRPr="00B21F93" w:rsidRDefault="007F41D4" w:rsidP="005412E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членами конкурсной комиссии проводится экспертиза всех поступивших на конкурс работ. Результат оценки дипломных работ представляют собой </w:t>
      </w:r>
      <w:r w:rsidR="008C6967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суммарный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 из набранных баллов по каждому критерию, оцененному членами конкурсной комиссии. </w:t>
      </w:r>
    </w:p>
    <w:p w14:paraId="154EF4A7" w14:textId="0417B466" w:rsidR="007F41D4" w:rsidRPr="00B21F93" w:rsidRDefault="007F41D4" w:rsidP="005412EF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заседание конкурсной комиссии, где на основе полученных оценок рассматриваются работы и определяются победители и </w:t>
      </w:r>
      <w:r w:rsidR="005631A6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номинации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A119BD4" w14:textId="1738DBD3" w:rsidR="005145EF" w:rsidRPr="00B21F93" w:rsidRDefault="007F41D4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="005631A6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. Участникам, занявшим перв</w:t>
      </w:r>
      <w:r w:rsidR="005631A6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ое, второе, третье</w:t>
      </w:r>
      <w:r w:rsidR="00AD762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</w:t>
      </w:r>
      <w:r w:rsidR="00D904B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, являются победителями Конкурса и награждаются дипломами.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Призовые места определяются в соответствии с критериями (приложение</w:t>
      </w:r>
      <w:r w:rsidR="008518E0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E8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DD0F9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первое, второе и третье (соответственно дипломы I, II, III степени). Количество работ студентов, победителей Конкурса, определяется в следующем соотношении: награждается 40% от общего количества работ. Из них </w:t>
      </w:r>
      <w:r w:rsidR="00265505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дипломом I степени </w:t>
      </w:r>
      <w:r w:rsidR="00265505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30%, II степени </w:t>
      </w:r>
      <w:r w:rsidR="00265505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35%, III степени </w:t>
      </w:r>
      <w:r w:rsidR="00265505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5145E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35%.</w:t>
      </w:r>
    </w:p>
    <w:p w14:paraId="229DAA40" w14:textId="280F5326" w:rsidR="00912961" w:rsidRPr="00B21F93" w:rsidRDefault="005631A6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. Дополнительно конкурсная комиссия (в зависимости от количества набранных баллов в разрезе критериев оценки) может отметить оцениваемые работы по номинациям представленным в приложении</w:t>
      </w:r>
      <w:r w:rsidR="003008AA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5E8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выбору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При необходимости (в зависимости от тематики работ, представленных на конкурс в текущем году) по решению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конкурсной комиссии 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определены другие названия номинаций конкурса.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Победителем в номинации определяется работа, имеющая наибольший количественный показатель. В случае получения несколькими </w:t>
      </w:r>
      <w:r w:rsidR="00E1518F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дипломными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работами одинакового количества баллов по одной номинации вводятся дополнительные критерии (по решению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</w:t>
      </w:r>
      <w:r w:rsidR="0091296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645EAA81" w14:textId="0D4ECDBB" w:rsidR="00D904B1" w:rsidRPr="00B21F93" w:rsidRDefault="00D904B1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5.5.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Участники, награжденные грамотами по номинации</w:t>
      </w:r>
      <w:r w:rsidR="00AD7621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призерами Конкурса</w:t>
      </w:r>
    </w:p>
    <w:p w14:paraId="2C928158" w14:textId="77777777" w:rsidR="00912961" w:rsidRPr="00B21F93" w:rsidRDefault="00912961" w:rsidP="005412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CDB46C" w14:textId="77777777" w:rsidR="00F117D2" w:rsidRPr="00B21F93" w:rsidRDefault="00F117D2" w:rsidP="005412EF">
      <w:pPr>
        <w:spacing w:after="0" w:line="240" w:lineRule="auto"/>
        <w:jc w:val="center"/>
        <w:rPr>
          <w:rStyle w:val="fontstyle01"/>
          <w:b/>
          <w:color w:val="000000" w:themeColor="text1"/>
        </w:rPr>
      </w:pPr>
    </w:p>
    <w:p w14:paraId="4CA988BF" w14:textId="4980E37E" w:rsidR="00F117D2" w:rsidRPr="00B21F93" w:rsidRDefault="004632F2" w:rsidP="005412EF">
      <w:pPr>
        <w:spacing w:after="0" w:line="240" w:lineRule="auto"/>
        <w:jc w:val="center"/>
        <w:rPr>
          <w:rStyle w:val="fontstyle01"/>
          <w:b/>
          <w:color w:val="000000" w:themeColor="text1"/>
        </w:rPr>
      </w:pPr>
      <w:r w:rsidRPr="00B21F93">
        <w:rPr>
          <w:rStyle w:val="fontstyle01"/>
          <w:b/>
          <w:color w:val="000000" w:themeColor="text1"/>
        </w:rPr>
        <w:t>6</w:t>
      </w:r>
      <w:r w:rsidR="00F117D2" w:rsidRPr="00B21F93">
        <w:rPr>
          <w:rStyle w:val="fontstyle01"/>
          <w:b/>
          <w:color w:val="000000" w:themeColor="text1"/>
        </w:rPr>
        <w:t>. ИТОГИ И НАГРАЖДЕНИЕ ПОБЕДИТЕЛЕЙ КОНКУРСА</w:t>
      </w:r>
    </w:p>
    <w:p w14:paraId="1EEFD551" w14:textId="77777777" w:rsidR="00F117D2" w:rsidRPr="00B21F93" w:rsidRDefault="00F117D2" w:rsidP="005412EF">
      <w:pPr>
        <w:spacing w:after="0" w:line="240" w:lineRule="auto"/>
        <w:jc w:val="center"/>
        <w:rPr>
          <w:rStyle w:val="fontstyle01"/>
          <w:b/>
          <w:color w:val="000000" w:themeColor="text1"/>
        </w:rPr>
      </w:pPr>
    </w:p>
    <w:p w14:paraId="71D7344D" w14:textId="77777777" w:rsidR="00F117D2" w:rsidRPr="00B21F93" w:rsidRDefault="00F117D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6.1 </w:t>
      </w:r>
      <w:r w:rsidRPr="00B21F93">
        <w:rPr>
          <w:rStyle w:val="fontstyle01"/>
          <w:color w:val="000000" w:themeColor="text1"/>
        </w:rPr>
        <w:t>Решение конкурсной комиссии Конкурса оформляется соответствующим протоколом, подписывается председателем комиссии.</w:t>
      </w:r>
    </w:p>
    <w:p w14:paraId="67FE70CC" w14:textId="1AC0FE37" w:rsidR="00F117D2" w:rsidRPr="00B21F93" w:rsidRDefault="00F117D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6.2. Победители Республиканского конкурса дипломных работ награждаются дипломами</w:t>
      </w:r>
      <w:r w:rsidR="00E13038" w:rsidRPr="00B21F93">
        <w:rPr>
          <w:rStyle w:val="fontstyle01"/>
          <w:color w:val="000000" w:themeColor="text1"/>
        </w:rPr>
        <w:t xml:space="preserve"> </w:t>
      </w:r>
      <w:r w:rsidR="00E13038" w:rsidRPr="00B21F93">
        <w:rPr>
          <w:rStyle w:val="fontstyle01"/>
          <w:color w:val="000000" w:themeColor="text1"/>
          <w:lang w:val="en-US"/>
        </w:rPr>
        <w:t>I</w:t>
      </w:r>
      <w:r w:rsidR="009F3988" w:rsidRPr="00B21F93">
        <w:rPr>
          <w:rStyle w:val="fontstyle01"/>
          <w:color w:val="000000" w:themeColor="text1"/>
        </w:rPr>
        <w:t>,</w:t>
      </w:r>
      <w:r w:rsidR="00E13038" w:rsidRPr="00B21F93">
        <w:rPr>
          <w:rStyle w:val="fontstyle01"/>
          <w:color w:val="000000" w:themeColor="text1"/>
        </w:rPr>
        <w:t xml:space="preserve"> </w:t>
      </w:r>
      <w:r w:rsidR="00E13038" w:rsidRPr="00B21F93">
        <w:rPr>
          <w:rStyle w:val="fontstyle01"/>
          <w:color w:val="000000" w:themeColor="text1"/>
          <w:lang w:val="en-US"/>
        </w:rPr>
        <w:t>II</w:t>
      </w:r>
      <w:r w:rsidR="009F3988" w:rsidRPr="00B21F93">
        <w:rPr>
          <w:rStyle w:val="fontstyle01"/>
          <w:color w:val="000000" w:themeColor="text1"/>
        </w:rPr>
        <w:t>,</w:t>
      </w:r>
      <w:r w:rsidR="00E13038" w:rsidRPr="00B21F93">
        <w:rPr>
          <w:rStyle w:val="fontstyle01"/>
          <w:color w:val="000000" w:themeColor="text1"/>
        </w:rPr>
        <w:t xml:space="preserve"> </w:t>
      </w:r>
      <w:r w:rsidR="00E13038" w:rsidRPr="00B21F93">
        <w:rPr>
          <w:rStyle w:val="fontstyle01"/>
          <w:color w:val="000000" w:themeColor="text1"/>
          <w:lang w:val="en-US"/>
        </w:rPr>
        <w:t>III</w:t>
      </w:r>
      <w:r w:rsidR="00E13038" w:rsidRPr="00B21F93">
        <w:rPr>
          <w:rStyle w:val="fontstyle01"/>
          <w:color w:val="000000" w:themeColor="text1"/>
        </w:rPr>
        <w:t xml:space="preserve"> </w:t>
      </w:r>
      <w:r w:rsidR="00B9059F" w:rsidRPr="00B21F93">
        <w:rPr>
          <w:rStyle w:val="fontstyle01"/>
          <w:color w:val="000000" w:themeColor="text1"/>
        </w:rPr>
        <w:t>степен</w:t>
      </w:r>
      <w:r w:rsidR="005E3AE0" w:rsidRPr="00B21F93">
        <w:rPr>
          <w:rStyle w:val="fontstyle01"/>
          <w:color w:val="000000" w:themeColor="text1"/>
        </w:rPr>
        <w:t>и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, призеры –</w:t>
      </w:r>
      <w:r w:rsidRPr="00B21F93">
        <w:rPr>
          <w:rStyle w:val="fontstyle01"/>
          <w:color w:val="000000" w:themeColor="text1"/>
        </w:rPr>
        <w:t xml:space="preserve"> грамотами по номинациям. </w:t>
      </w:r>
    </w:p>
    <w:p w14:paraId="273A21A5" w14:textId="523A739B" w:rsidR="00F117D2" w:rsidRPr="00B21F93" w:rsidRDefault="00F117D2" w:rsidP="00541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 Итоги конкурса утверждаются приказом ректора </w:t>
      </w:r>
      <w:r w:rsidR="009F3988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 «ДонГУ»</w:t>
      </w: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C29811E" w14:textId="28B90337" w:rsidR="00F117D2" w:rsidRPr="00B21F93" w:rsidRDefault="00F117D2" w:rsidP="005412E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6.3. Список победителей и призеров </w:t>
      </w:r>
      <w:r w:rsidR="009F3988"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 размещается</w:t>
      </w: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сайте в сети Интернет по адресу: </w:t>
      </w:r>
      <w:hyperlink r:id="rId5" w:history="1">
        <w:r w:rsidRPr="00B21F93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http://science.donnu.ru/category/events/conference/</w:t>
        </w:r>
      </w:hyperlink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(портал «Наука Д</w:t>
      </w:r>
      <w:r w:rsidR="00F73E7E"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онГ</w:t>
      </w: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У). </w:t>
      </w:r>
      <w:r w:rsidRPr="00B21F9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F4B555B" w14:textId="11A5AF16" w:rsidR="00F117D2" w:rsidRPr="00B21F93" w:rsidRDefault="00F117D2" w:rsidP="00541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 По электронной почте всем участникам Конкурса рассылаются сертификаты; победителям и призерам Конкурса – дипломы, грамоты; научным руководителям победителей Конкурса объявляется благодарность.</w:t>
      </w:r>
    </w:p>
    <w:p w14:paraId="68166ED4" w14:textId="77777777" w:rsidR="00F117D2" w:rsidRPr="00B21F93" w:rsidRDefault="00F117D2" w:rsidP="005412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6.5. По представлению председателя конкурсной комиссии членам конкурсной комиссии объявляется благодарность.</w:t>
      </w:r>
    </w:p>
    <w:p w14:paraId="3FA6B500" w14:textId="77777777" w:rsidR="00F117D2" w:rsidRPr="00B21F93" w:rsidRDefault="00F117D2" w:rsidP="005412EF">
      <w:pPr>
        <w:spacing w:after="0" w:line="240" w:lineRule="auto"/>
        <w:ind w:firstLine="567"/>
        <w:jc w:val="both"/>
        <w:rPr>
          <w:rStyle w:val="fontstyle01"/>
          <w:b/>
          <w:color w:val="000000" w:themeColor="text1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6.6. Наградные документы и сертификаты подписываются председателем оргкомитета Конкурса.</w:t>
      </w:r>
    </w:p>
    <w:p w14:paraId="797A8FBF" w14:textId="410A4AEE" w:rsidR="00F117D2" w:rsidRPr="00B21F93" w:rsidRDefault="00F117D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6.7. Оргкомитет Конкурса направляет итоговый протокол конкурсной комиссии</w:t>
      </w:r>
      <w:r w:rsidR="00B23949">
        <w:rPr>
          <w:rStyle w:val="fontstyle01"/>
          <w:color w:val="000000" w:themeColor="text1"/>
        </w:rPr>
        <w:t xml:space="preserve"> </w:t>
      </w:r>
      <w:r w:rsidRPr="00B21F93">
        <w:rPr>
          <w:rStyle w:val="fontstyle01"/>
          <w:color w:val="000000" w:themeColor="text1"/>
        </w:rPr>
        <w:t xml:space="preserve">в 5дневный срок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после завершения Конкурса</w:t>
      </w:r>
      <w:r w:rsidRPr="00B21F93">
        <w:rPr>
          <w:rStyle w:val="fontstyle01"/>
          <w:color w:val="000000" w:themeColor="text1"/>
        </w:rPr>
        <w:t xml:space="preserve"> в научно-исследовательскую часть </w:t>
      </w:r>
      <w:r w:rsidR="00F73E7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ФГБОУ ВО</w:t>
      </w:r>
      <w:r w:rsidRPr="00B21F93">
        <w:rPr>
          <w:rStyle w:val="fontstyle01"/>
          <w:color w:val="000000" w:themeColor="text1"/>
        </w:rPr>
        <w:t xml:space="preserve"> </w:t>
      </w:r>
      <w:r w:rsidR="00F73E7E"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«ДонГУ» </w:t>
      </w:r>
      <w:r w:rsidRPr="00B21F93">
        <w:rPr>
          <w:rStyle w:val="fontstyle01"/>
          <w:color w:val="000000" w:themeColor="text1"/>
        </w:rPr>
        <w:t>согласно установленной форме</w:t>
      </w:r>
      <w:r w:rsidR="005E3AE0" w:rsidRPr="00B21F93">
        <w:rPr>
          <w:rStyle w:val="fontstyle01"/>
          <w:color w:val="000000" w:themeColor="text1"/>
        </w:rPr>
        <w:t xml:space="preserve"> (приложение </w:t>
      </w:r>
      <w:r w:rsidR="001E5E84">
        <w:rPr>
          <w:rStyle w:val="fontstyle01"/>
          <w:color w:val="000000" w:themeColor="text1"/>
        </w:rPr>
        <w:t>4</w:t>
      </w:r>
      <w:r w:rsidR="005E3AE0" w:rsidRPr="00B21F93">
        <w:rPr>
          <w:rStyle w:val="fontstyle01"/>
          <w:color w:val="000000" w:themeColor="text1"/>
        </w:rPr>
        <w:t>).</w:t>
      </w:r>
    </w:p>
    <w:p w14:paraId="6DE98EEA" w14:textId="77777777" w:rsidR="00F117D2" w:rsidRPr="00B21F93" w:rsidRDefault="00F117D2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</w:p>
    <w:p w14:paraId="746C4386" w14:textId="77777777" w:rsidR="00F73E7E" w:rsidRPr="00B21F93" w:rsidRDefault="00F73E7E" w:rsidP="005412EF">
      <w:pPr>
        <w:spacing w:after="0" w:line="240" w:lineRule="auto"/>
        <w:ind w:firstLine="567"/>
        <w:jc w:val="both"/>
        <w:rPr>
          <w:rStyle w:val="fontstyle01"/>
          <w:color w:val="000000" w:themeColor="text1"/>
        </w:rPr>
      </w:pPr>
    </w:p>
    <w:p w14:paraId="51A89D5B" w14:textId="0ECA5602" w:rsidR="00F117D2" w:rsidRPr="00B21F93" w:rsidRDefault="00677FF1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Проректор                                                   </w:t>
      </w:r>
      <w:r w:rsidR="002D23FF" w:rsidRPr="00B21F93">
        <w:rPr>
          <w:rStyle w:val="fontstyle01"/>
          <w:color w:val="000000" w:themeColor="text1"/>
        </w:rPr>
        <w:t xml:space="preserve">                            </w:t>
      </w:r>
      <w:r w:rsidR="00F73E7E" w:rsidRPr="00B21F93">
        <w:rPr>
          <w:rStyle w:val="fontstyle01"/>
          <w:color w:val="000000" w:themeColor="text1"/>
        </w:rPr>
        <w:tab/>
      </w:r>
      <w:r w:rsidR="00F73E7E" w:rsidRPr="00B21F93">
        <w:rPr>
          <w:rStyle w:val="fontstyle01"/>
          <w:color w:val="000000" w:themeColor="text1"/>
        </w:rPr>
        <w:tab/>
      </w:r>
      <w:r w:rsidR="0040207C">
        <w:rPr>
          <w:rStyle w:val="fontstyle01"/>
          <w:color w:val="000000" w:themeColor="text1"/>
        </w:rPr>
        <w:t>А.В. Белый</w:t>
      </w:r>
    </w:p>
    <w:p w14:paraId="45DC2677" w14:textId="77777777" w:rsidR="002D23FF" w:rsidRPr="00B21F93" w:rsidRDefault="002D23FF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</w:p>
    <w:p w14:paraId="278502FE" w14:textId="42E954EB" w:rsidR="002D23FF" w:rsidRPr="00B21F93" w:rsidRDefault="00677FF1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Зав.</w:t>
      </w:r>
      <w:r w:rsidR="00B23949">
        <w:rPr>
          <w:rStyle w:val="fontstyle01"/>
          <w:color w:val="000000" w:themeColor="text1"/>
        </w:rPr>
        <w:t xml:space="preserve"> </w:t>
      </w:r>
      <w:r w:rsidRPr="00B21F93">
        <w:rPr>
          <w:rStyle w:val="fontstyle01"/>
          <w:color w:val="000000" w:themeColor="text1"/>
        </w:rPr>
        <w:t xml:space="preserve">лабораторией по </w:t>
      </w:r>
    </w:p>
    <w:p w14:paraId="0B62A40A" w14:textId="0A883C7B" w:rsidR="00677FF1" w:rsidRPr="00B21F93" w:rsidRDefault="00677FF1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методическому обеспечению</w:t>
      </w:r>
    </w:p>
    <w:p w14:paraId="43F71DC0" w14:textId="1870D973" w:rsidR="002D23FF" w:rsidRPr="00B21F93" w:rsidRDefault="002D23FF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м</w:t>
      </w:r>
      <w:r w:rsidR="00677FF1" w:rsidRPr="00B21F93">
        <w:rPr>
          <w:rStyle w:val="fontstyle01"/>
          <w:color w:val="000000" w:themeColor="text1"/>
        </w:rPr>
        <w:t>еждисциплинарного обучения</w:t>
      </w:r>
      <w:r w:rsidR="00F73E7E" w:rsidRPr="00B21F93">
        <w:rPr>
          <w:rStyle w:val="fontstyle01"/>
          <w:color w:val="000000" w:themeColor="text1"/>
        </w:rPr>
        <w:tab/>
      </w:r>
      <w:r w:rsidR="00F73E7E" w:rsidRPr="00B21F93">
        <w:rPr>
          <w:rStyle w:val="fontstyle01"/>
          <w:color w:val="000000" w:themeColor="text1"/>
        </w:rPr>
        <w:tab/>
      </w:r>
    </w:p>
    <w:p w14:paraId="3E908867" w14:textId="03524447" w:rsidR="00677FF1" w:rsidRPr="00B21F93" w:rsidRDefault="00677FF1" w:rsidP="005412EF">
      <w:pPr>
        <w:spacing w:after="0" w:line="240" w:lineRule="auto"/>
        <w:jc w:val="both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и стажировок</w:t>
      </w:r>
      <w:r w:rsidR="002D23FF" w:rsidRPr="00B21F93">
        <w:rPr>
          <w:rStyle w:val="fontstyle01"/>
          <w:color w:val="000000" w:themeColor="text1"/>
        </w:rPr>
        <w:t xml:space="preserve">                                                                                    </w:t>
      </w:r>
      <w:r w:rsidR="00F73E7E" w:rsidRPr="00B21F93">
        <w:rPr>
          <w:rStyle w:val="fontstyle01"/>
          <w:color w:val="000000" w:themeColor="text1"/>
        </w:rPr>
        <w:tab/>
      </w:r>
      <w:r w:rsidR="002D23FF" w:rsidRPr="00B21F93">
        <w:rPr>
          <w:rStyle w:val="fontstyle01"/>
          <w:color w:val="000000" w:themeColor="text1"/>
        </w:rPr>
        <w:t>Т.Н. Самарева</w:t>
      </w:r>
    </w:p>
    <w:p w14:paraId="2CFA7B77" w14:textId="10B49812" w:rsidR="00912961" w:rsidRPr="00B21F93" w:rsidRDefault="00912961" w:rsidP="005412EF">
      <w:pPr>
        <w:spacing w:line="240" w:lineRule="auto"/>
        <w:rPr>
          <w:rStyle w:val="fontstyle01"/>
          <w:color w:val="000000" w:themeColor="text1"/>
        </w:rPr>
      </w:pPr>
    </w:p>
    <w:p w14:paraId="167F8095" w14:textId="77777777" w:rsidR="00F73E7E" w:rsidRPr="00B21F93" w:rsidRDefault="00F73E7E" w:rsidP="005412EF">
      <w:pPr>
        <w:spacing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br w:type="page"/>
      </w:r>
    </w:p>
    <w:p w14:paraId="3138C121" w14:textId="17BF0715" w:rsidR="00006686" w:rsidRDefault="00006686" w:rsidP="005412EF">
      <w:pPr>
        <w:spacing w:after="0" w:line="240" w:lineRule="auto"/>
        <w:jc w:val="right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lastRenderedPageBreak/>
        <w:t>Приложение 1</w:t>
      </w:r>
    </w:p>
    <w:p w14:paraId="2DCAE0FB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25D779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Заявка участника </w:t>
      </w:r>
    </w:p>
    <w:p w14:paraId="55C81213" w14:textId="77777777" w:rsidR="001E5E84" w:rsidRPr="00B21F93" w:rsidRDefault="001E5E84" w:rsidP="001E5E84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 xml:space="preserve"> Республиканского конкурса дипломных работ по специальности </w:t>
      </w:r>
    </w:p>
    <w:p w14:paraId="776A49ED" w14:textId="77777777" w:rsidR="001E5E84" w:rsidRPr="00B21F93" w:rsidRDefault="001E5E84" w:rsidP="001E5E84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«Экономическая безопасность»</w:t>
      </w:r>
    </w:p>
    <w:p w14:paraId="43A2FFEF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4150F5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6"/>
        <w:gridCol w:w="1679"/>
        <w:gridCol w:w="1715"/>
        <w:gridCol w:w="1753"/>
        <w:gridCol w:w="1613"/>
        <w:gridCol w:w="1469"/>
      </w:tblGrid>
      <w:tr w:rsidR="001E5E84" w:rsidRPr="00B21F93" w14:paraId="4C9F9C0C" w14:textId="77777777" w:rsidTr="00137462">
        <w:trPr>
          <w:cantSplit/>
        </w:trPr>
        <w:tc>
          <w:tcPr>
            <w:tcW w:w="580" w:type="pct"/>
            <w:vAlign w:val="center"/>
          </w:tcPr>
          <w:p w14:paraId="67CBBEBD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 И. О. студента</w:t>
            </w:r>
          </w:p>
        </w:tc>
        <w:tc>
          <w:tcPr>
            <w:tcW w:w="538" w:type="pct"/>
          </w:tcPr>
          <w:p w14:paraId="0E613C8B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Должность руководителя, </w:t>
            </w:r>
          </w:p>
          <w:p w14:paraId="435C58D8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</w:t>
            </w:r>
          </w:p>
        </w:tc>
        <w:tc>
          <w:tcPr>
            <w:tcW w:w="524" w:type="pct"/>
            <w:vAlign w:val="center"/>
          </w:tcPr>
          <w:p w14:paraId="48C920B9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</w:t>
            </w:r>
            <w:r w:rsidRPr="00B21F93">
              <w:rPr>
                <w:rFonts w:ascii="Times New Roman" w:hAnsi="Times New Roman" w:cs="Times New Roman"/>
                <w:color w:val="000000" w:themeColor="text1"/>
              </w:rPr>
              <w:t>ОО ВПО</w:t>
            </w:r>
          </w:p>
        </w:tc>
        <w:tc>
          <w:tcPr>
            <w:tcW w:w="1430" w:type="pct"/>
            <w:vAlign w:val="center"/>
          </w:tcPr>
          <w:p w14:paraId="66F93345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дипломной работы</w:t>
            </w:r>
          </w:p>
          <w:p w14:paraId="0130C4A6" w14:textId="77777777" w:rsidR="001E5E84" w:rsidRPr="00B21F93" w:rsidRDefault="001E5E84" w:rsidP="001374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  <w:vAlign w:val="center"/>
          </w:tcPr>
          <w:p w14:paraId="46F4BAF8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 исследования</w:t>
            </w:r>
          </w:p>
        </w:tc>
        <w:tc>
          <w:tcPr>
            <w:tcW w:w="1278" w:type="pct"/>
            <w:vAlign w:val="center"/>
          </w:tcPr>
          <w:p w14:paraId="35B58B72" w14:textId="77777777" w:rsidR="001E5E84" w:rsidRPr="00B21F93" w:rsidRDefault="001E5E84" w:rsidP="001374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Основание для </w:t>
            </w:r>
          </w:p>
          <w:p w14:paraId="10B36112" w14:textId="77777777" w:rsidR="001E5E84" w:rsidRPr="00B21F93" w:rsidRDefault="001E5E84" w:rsidP="0013746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участия в конкурсе</w:t>
            </w:r>
          </w:p>
        </w:tc>
      </w:tr>
      <w:tr w:rsidR="001E5E84" w:rsidRPr="00B21F93" w14:paraId="4AF14716" w14:textId="77777777" w:rsidTr="00137462">
        <w:trPr>
          <w:cantSplit/>
        </w:trPr>
        <w:tc>
          <w:tcPr>
            <w:tcW w:w="580" w:type="pct"/>
          </w:tcPr>
          <w:p w14:paraId="22324E28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pct"/>
          </w:tcPr>
          <w:p w14:paraId="7EED072E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</w:tcPr>
          <w:p w14:paraId="663967D2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pct"/>
          </w:tcPr>
          <w:p w14:paraId="4350C3B9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</w:tcPr>
          <w:p w14:paraId="0C716148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</w:tcPr>
          <w:p w14:paraId="74ADCF29" w14:textId="77777777" w:rsidR="001E5E84" w:rsidRPr="00B21F93" w:rsidRDefault="001E5E84" w:rsidP="00137462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E84" w:rsidRPr="00B21F93" w14:paraId="7888A8C8" w14:textId="77777777" w:rsidTr="00137462">
        <w:trPr>
          <w:cantSplit/>
        </w:trPr>
        <w:tc>
          <w:tcPr>
            <w:tcW w:w="580" w:type="pct"/>
          </w:tcPr>
          <w:p w14:paraId="2541061D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8" w:type="pct"/>
          </w:tcPr>
          <w:p w14:paraId="4A944852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4" w:type="pct"/>
          </w:tcPr>
          <w:p w14:paraId="35A75E10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pct"/>
          </w:tcPr>
          <w:p w14:paraId="70D05158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9" w:type="pct"/>
          </w:tcPr>
          <w:p w14:paraId="02CD8C64" w14:textId="77777777" w:rsidR="001E5E84" w:rsidRPr="00B21F93" w:rsidRDefault="001E5E84" w:rsidP="001374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pct"/>
          </w:tcPr>
          <w:p w14:paraId="228F8FB4" w14:textId="77777777" w:rsidR="001E5E84" w:rsidRPr="00B21F93" w:rsidRDefault="001E5E84" w:rsidP="00137462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DC000EF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</w:p>
    <w:p w14:paraId="39F0A977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</w:p>
    <w:p w14:paraId="60A20F7F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Ректор (проректор)</w:t>
      </w:r>
    </w:p>
    <w:p w14:paraId="4439701A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</w:p>
    <w:p w14:paraId="3A8224CF" w14:textId="77777777" w:rsidR="001E5E84" w:rsidRPr="00B21F93" w:rsidRDefault="001E5E84" w:rsidP="005412EF">
      <w:pPr>
        <w:spacing w:after="0" w:line="240" w:lineRule="auto"/>
        <w:jc w:val="right"/>
        <w:rPr>
          <w:rStyle w:val="fontstyle01"/>
          <w:color w:val="000000" w:themeColor="text1"/>
        </w:rPr>
      </w:pPr>
    </w:p>
    <w:p w14:paraId="72AC9395" w14:textId="77777777" w:rsidR="001E5E84" w:rsidRDefault="001E5E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2B3E060" w14:textId="6A8E5DAD" w:rsidR="00006686" w:rsidRDefault="00006686" w:rsidP="005412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2</w:t>
      </w:r>
    </w:p>
    <w:p w14:paraId="55895362" w14:textId="77777777" w:rsidR="001E5E84" w:rsidRPr="00B21F93" w:rsidRDefault="001E5E84" w:rsidP="001E5E84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Критерии оценивания дипломных работ в Республиканском конкурсе дипломных работ по специальности «Экономическая безопасность»</w:t>
      </w:r>
    </w:p>
    <w:p w14:paraId="1050AE32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5058"/>
        <w:gridCol w:w="2199"/>
      </w:tblGrid>
      <w:tr w:rsidR="001E5E84" w:rsidRPr="00B21F93" w14:paraId="00F8ABE4" w14:textId="77777777" w:rsidTr="00137462">
        <w:tc>
          <w:tcPr>
            <w:tcW w:w="2093" w:type="dxa"/>
          </w:tcPr>
          <w:p w14:paraId="0237749B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Критерии</w:t>
            </w:r>
          </w:p>
        </w:tc>
        <w:tc>
          <w:tcPr>
            <w:tcW w:w="5245" w:type="dxa"/>
          </w:tcPr>
          <w:p w14:paraId="248119E1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Предмет оценки</w:t>
            </w:r>
          </w:p>
        </w:tc>
        <w:tc>
          <w:tcPr>
            <w:tcW w:w="2233" w:type="dxa"/>
          </w:tcPr>
          <w:p w14:paraId="07CA8FBB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Максимальное количество баллов</w:t>
            </w:r>
          </w:p>
        </w:tc>
      </w:tr>
      <w:tr w:rsidR="001E5E84" w:rsidRPr="00B21F93" w14:paraId="65A9380C" w14:textId="77777777" w:rsidTr="00137462">
        <w:tc>
          <w:tcPr>
            <w:tcW w:w="2093" w:type="dxa"/>
          </w:tcPr>
          <w:p w14:paraId="5EE6EAB8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Формирование введения</w:t>
            </w:r>
          </w:p>
        </w:tc>
        <w:tc>
          <w:tcPr>
            <w:tcW w:w="5245" w:type="dxa"/>
          </w:tcPr>
          <w:p w14:paraId="5BC78B15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Соответствие структуры введения требованиям стандарта </w:t>
            </w:r>
          </w:p>
        </w:tc>
        <w:tc>
          <w:tcPr>
            <w:tcW w:w="2233" w:type="dxa"/>
          </w:tcPr>
          <w:p w14:paraId="112F7BB3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1DFC7E90" w14:textId="77777777" w:rsidTr="00137462">
        <w:tc>
          <w:tcPr>
            <w:tcW w:w="2093" w:type="dxa"/>
            <w:vMerge w:val="restart"/>
          </w:tcPr>
          <w:p w14:paraId="27D82324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Актуальность и новизна темы исследования </w:t>
            </w:r>
          </w:p>
        </w:tc>
        <w:tc>
          <w:tcPr>
            <w:tcW w:w="5245" w:type="dxa"/>
          </w:tcPr>
          <w:p w14:paraId="29C8DC71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- новизна поставки проблем, обоснование темы выпускной работы </w:t>
            </w:r>
          </w:p>
        </w:tc>
        <w:tc>
          <w:tcPr>
            <w:tcW w:w="2233" w:type="dxa"/>
          </w:tcPr>
          <w:p w14:paraId="19BDB604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3</w:t>
            </w:r>
          </w:p>
        </w:tc>
      </w:tr>
      <w:tr w:rsidR="001E5E84" w:rsidRPr="00B21F93" w14:paraId="17CCA78E" w14:textId="77777777" w:rsidTr="00137462">
        <w:tc>
          <w:tcPr>
            <w:tcW w:w="2093" w:type="dxa"/>
            <w:vMerge/>
          </w:tcPr>
          <w:p w14:paraId="7A901C3F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05989719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Соответствие темы проблемам направления подготовки по специальности. </w:t>
            </w:r>
          </w:p>
        </w:tc>
        <w:tc>
          <w:tcPr>
            <w:tcW w:w="2233" w:type="dxa"/>
          </w:tcPr>
          <w:p w14:paraId="49E95773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7A3A460A" w14:textId="77777777" w:rsidTr="00137462">
        <w:tc>
          <w:tcPr>
            <w:tcW w:w="2093" w:type="dxa"/>
            <w:vMerge/>
          </w:tcPr>
          <w:p w14:paraId="21449EB9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6089D228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Постановка целей и задач исследования, их отражение в работе </w:t>
            </w:r>
          </w:p>
        </w:tc>
        <w:tc>
          <w:tcPr>
            <w:tcW w:w="2233" w:type="dxa"/>
          </w:tcPr>
          <w:p w14:paraId="22503627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2</w:t>
            </w:r>
          </w:p>
        </w:tc>
      </w:tr>
      <w:tr w:rsidR="001E5E84" w:rsidRPr="00B21F93" w14:paraId="0E16F426" w14:textId="77777777" w:rsidTr="00137462">
        <w:tc>
          <w:tcPr>
            <w:tcW w:w="2093" w:type="dxa"/>
            <w:vMerge/>
          </w:tcPr>
          <w:p w14:paraId="289DDF9A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4B97D50F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Соответствие плана (содержания) работы ее теме</w:t>
            </w:r>
          </w:p>
        </w:tc>
        <w:tc>
          <w:tcPr>
            <w:tcW w:w="2233" w:type="dxa"/>
          </w:tcPr>
          <w:p w14:paraId="1AD5908B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61BC22B9" w14:textId="77777777" w:rsidTr="00137462">
        <w:tc>
          <w:tcPr>
            <w:tcW w:w="2093" w:type="dxa"/>
            <w:vMerge/>
          </w:tcPr>
          <w:p w14:paraId="21A10C81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3A697B45" w14:textId="77777777" w:rsidR="001E5E84" w:rsidRPr="00B21F93" w:rsidRDefault="001E5E84" w:rsidP="00137462">
            <w:pPr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 xml:space="preserve">Всего по критерию </w:t>
            </w:r>
          </w:p>
        </w:tc>
        <w:tc>
          <w:tcPr>
            <w:tcW w:w="2233" w:type="dxa"/>
          </w:tcPr>
          <w:p w14:paraId="7BAAC7B3" w14:textId="77777777" w:rsidR="001E5E84" w:rsidRPr="00B21F93" w:rsidRDefault="001E5E84" w:rsidP="00137462">
            <w:pPr>
              <w:jc w:val="center"/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20</w:t>
            </w:r>
          </w:p>
        </w:tc>
      </w:tr>
      <w:tr w:rsidR="001E5E84" w:rsidRPr="00B21F93" w14:paraId="18F18437" w14:textId="77777777" w:rsidTr="00137462">
        <w:tc>
          <w:tcPr>
            <w:tcW w:w="2093" w:type="dxa"/>
            <w:vMerge w:val="restart"/>
          </w:tcPr>
          <w:p w14:paraId="098D076D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Степень научности </w:t>
            </w:r>
          </w:p>
        </w:tc>
        <w:tc>
          <w:tcPr>
            <w:tcW w:w="5245" w:type="dxa"/>
          </w:tcPr>
          <w:p w14:paraId="02628983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широта изучения результатов предыдущих исследований данной проблемы</w:t>
            </w:r>
          </w:p>
        </w:tc>
        <w:tc>
          <w:tcPr>
            <w:tcW w:w="2233" w:type="dxa"/>
          </w:tcPr>
          <w:p w14:paraId="194220D0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3BB84693" w14:textId="77777777" w:rsidTr="00137462">
        <w:tc>
          <w:tcPr>
            <w:tcW w:w="2093" w:type="dxa"/>
            <w:vMerge/>
          </w:tcPr>
          <w:p w14:paraId="0469E263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6D1EB07A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полнота охвата нормативных актив, методик, научных взглядов</w:t>
            </w:r>
          </w:p>
        </w:tc>
        <w:tc>
          <w:tcPr>
            <w:tcW w:w="2233" w:type="dxa"/>
          </w:tcPr>
          <w:p w14:paraId="4D652138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566C6928" w14:textId="77777777" w:rsidTr="00137462">
        <w:tc>
          <w:tcPr>
            <w:tcW w:w="2093" w:type="dxa"/>
            <w:vMerge/>
          </w:tcPr>
          <w:p w14:paraId="27783817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4A0C9728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наличие элементов научной новизны и степень их разработки. Научная дискуссия по формированию собственной точки зрения;</w:t>
            </w:r>
          </w:p>
        </w:tc>
        <w:tc>
          <w:tcPr>
            <w:tcW w:w="2233" w:type="dxa"/>
          </w:tcPr>
          <w:p w14:paraId="600FBA56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15</w:t>
            </w:r>
          </w:p>
        </w:tc>
      </w:tr>
      <w:tr w:rsidR="001E5E84" w:rsidRPr="00B21F93" w14:paraId="2A571641" w14:textId="77777777" w:rsidTr="00137462">
        <w:tc>
          <w:tcPr>
            <w:tcW w:w="2093" w:type="dxa"/>
            <w:vMerge/>
          </w:tcPr>
          <w:p w14:paraId="180AFD4C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78A4174F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логичность построения работы и обоснованность сформулированных теоретических выводов.</w:t>
            </w:r>
          </w:p>
        </w:tc>
        <w:tc>
          <w:tcPr>
            <w:tcW w:w="2233" w:type="dxa"/>
          </w:tcPr>
          <w:p w14:paraId="4A1F3593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52779A46" w14:textId="77777777" w:rsidTr="00137462">
        <w:tc>
          <w:tcPr>
            <w:tcW w:w="2093" w:type="dxa"/>
            <w:vMerge/>
          </w:tcPr>
          <w:p w14:paraId="69FD8AE3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3EC6070C" w14:textId="77777777" w:rsidR="001E5E84" w:rsidRPr="00B21F93" w:rsidRDefault="001E5E84" w:rsidP="00137462">
            <w:pPr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Всего по критерию</w:t>
            </w:r>
          </w:p>
        </w:tc>
        <w:tc>
          <w:tcPr>
            <w:tcW w:w="2233" w:type="dxa"/>
          </w:tcPr>
          <w:p w14:paraId="4E09365E" w14:textId="77777777" w:rsidR="001E5E84" w:rsidRPr="00B21F93" w:rsidRDefault="001E5E84" w:rsidP="00137462">
            <w:pPr>
              <w:jc w:val="center"/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30</w:t>
            </w:r>
          </w:p>
        </w:tc>
      </w:tr>
      <w:tr w:rsidR="001E5E84" w:rsidRPr="00B21F93" w14:paraId="4339FDC4" w14:textId="77777777" w:rsidTr="00137462">
        <w:tc>
          <w:tcPr>
            <w:tcW w:w="2093" w:type="dxa"/>
            <w:vMerge w:val="restart"/>
          </w:tcPr>
          <w:p w14:paraId="51665F5F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Информационно-методическое и программное обеспечение </w:t>
            </w:r>
          </w:p>
        </w:tc>
        <w:tc>
          <w:tcPr>
            <w:tcW w:w="5245" w:type="dxa"/>
          </w:tcPr>
          <w:p w14:paraId="5F65A796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Качество и оформление списка литературы </w:t>
            </w:r>
          </w:p>
        </w:tc>
        <w:tc>
          <w:tcPr>
            <w:tcW w:w="2233" w:type="dxa"/>
          </w:tcPr>
          <w:p w14:paraId="59DB0ACB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4</w:t>
            </w:r>
          </w:p>
        </w:tc>
      </w:tr>
      <w:tr w:rsidR="001E5E84" w:rsidRPr="00B21F93" w14:paraId="4680BF62" w14:textId="77777777" w:rsidTr="00137462">
        <w:tc>
          <w:tcPr>
            <w:tcW w:w="2093" w:type="dxa"/>
            <w:vMerge/>
          </w:tcPr>
          <w:p w14:paraId="22C910E3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16998F49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применение современных методов исследования, обоснование позиции по из выбору</w:t>
            </w:r>
          </w:p>
        </w:tc>
        <w:tc>
          <w:tcPr>
            <w:tcW w:w="2233" w:type="dxa"/>
          </w:tcPr>
          <w:p w14:paraId="1C1AAD8D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4</w:t>
            </w:r>
          </w:p>
        </w:tc>
      </w:tr>
      <w:tr w:rsidR="001E5E84" w:rsidRPr="00B21F93" w14:paraId="696BADEA" w14:textId="77777777" w:rsidTr="00137462">
        <w:tc>
          <w:tcPr>
            <w:tcW w:w="2093" w:type="dxa"/>
            <w:vMerge/>
          </w:tcPr>
          <w:p w14:paraId="543ADF2D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7190B39C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качество анализа методов объекта исследования </w:t>
            </w:r>
          </w:p>
        </w:tc>
        <w:tc>
          <w:tcPr>
            <w:tcW w:w="2233" w:type="dxa"/>
          </w:tcPr>
          <w:p w14:paraId="574767F3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7</w:t>
            </w:r>
          </w:p>
        </w:tc>
      </w:tr>
      <w:tr w:rsidR="001E5E84" w:rsidRPr="00B21F93" w14:paraId="5D65E249" w14:textId="77777777" w:rsidTr="00137462">
        <w:tc>
          <w:tcPr>
            <w:tcW w:w="2093" w:type="dxa"/>
            <w:vMerge/>
          </w:tcPr>
          <w:p w14:paraId="62FBE5A3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74A5932D" w14:textId="77777777" w:rsidR="001E5E84" w:rsidRPr="00B21F93" w:rsidRDefault="001E5E84" w:rsidP="00137462">
            <w:pPr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Всего по критерию</w:t>
            </w:r>
          </w:p>
        </w:tc>
        <w:tc>
          <w:tcPr>
            <w:tcW w:w="2233" w:type="dxa"/>
          </w:tcPr>
          <w:p w14:paraId="0F0C13F2" w14:textId="77777777" w:rsidR="001E5E84" w:rsidRPr="00B21F93" w:rsidRDefault="001E5E84" w:rsidP="00137462">
            <w:pPr>
              <w:jc w:val="center"/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15</w:t>
            </w:r>
          </w:p>
        </w:tc>
      </w:tr>
      <w:tr w:rsidR="001E5E84" w:rsidRPr="00B21F93" w14:paraId="1424D987" w14:textId="77777777" w:rsidTr="00137462">
        <w:tc>
          <w:tcPr>
            <w:tcW w:w="2093" w:type="dxa"/>
            <w:vMerge w:val="restart"/>
          </w:tcPr>
          <w:p w14:paraId="28A6ED47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Практическая значимость, апробация результатов исследования </w:t>
            </w:r>
          </w:p>
        </w:tc>
        <w:tc>
          <w:tcPr>
            <w:tcW w:w="5245" w:type="dxa"/>
          </w:tcPr>
          <w:p w14:paraId="26E97FB5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 - расчет экономического и/или социального эффекта от внедрения предложений</w:t>
            </w:r>
          </w:p>
        </w:tc>
        <w:tc>
          <w:tcPr>
            <w:tcW w:w="2233" w:type="dxa"/>
          </w:tcPr>
          <w:p w14:paraId="66D4FE18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10</w:t>
            </w:r>
          </w:p>
        </w:tc>
      </w:tr>
      <w:tr w:rsidR="001E5E84" w:rsidRPr="00B21F93" w14:paraId="7E62AECC" w14:textId="77777777" w:rsidTr="00137462">
        <w:tc>
          <w:tcPr>
            <w:tcW w:w="2093" w:type="dxa"/>
            <w:vMerge/>
          </w:tcPr>
          <w:p w14:paraId="64B9DEB7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49A2080B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- уровень реальности и аргументированности разработок и предложений, возможность их использования </w:t>
            </w:r>
          </w:p>
        </w:tc>
        <w:tc>
          <w:tcPr>
            <w:tcW w:w="2233" w:type="dxa"/>
          </w:tcPr>
          <w:p w14:paraId="681B679C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8</w:t>
            </w:r>
          </w:p>
        </w:tc>
      </w:tr>
      <w:tr w:rsidR="001E5E84" w:rsidRPr="00B21F93" w14:paraId="4BCA492F" w14:textId="77777777" w:rsidTr="00137462">
        <w:tc>
          <w:tcPr>
            <w:tcW w:w="2093" w:type="dxa"/>
            <w:vMerge/>
          </w:tcPr>
          <w:p w14:paraId="2AD8D43A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5B528252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- наличие статей по результатам исследования, в том числе за:</w:t>
            </w:r>
          </w:p>
        </w:tc>
        <w:tc>
          <w:tcPr>
            <w:tcW w:w="2233" w:type="dxa"/>
          </w:tcPr>
          <w:p w14:paraId="075E680C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</w:p>
        </w:tc>
      </w:tr>
      <w:tr w:rsidR="001E5E84" w:rsidRPr="00B21F93" w14:paraId="506F330D" w14:textId="77777777" w:rsidTr="00137462">
        <w:tc>
          <w:tcPr>
            <w:tcW w:w="2093" w:type="dxa"/>
            <w:vMerge/>
          </w:tcPr>
          <w:p w14:paraId="2A666C16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364D63EE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статьи РИНЦ</w:t>
            </w:r>
          </w:p>
        </w:tc>
        <w:tc>
          <w:tcPr>
            <w:tcW w:w="2233" w:type="dxa"/>
          </w:tcPr>
          <w:p w14:paraId="51FF766E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7</w:t>
            </w:r>
          </w:p>
        </w:tc>
      </w:tr>
      <w:tr w:rsidR="001E5E84" w:rsidRPr="00B21F93" w14:paraId="5ECCAA85" w14:textId="77777777" w:rsidTr="00137462">
        <w:tc>
          <w:tcPr>
            <w:tcW w:w="2093" w:type="dxa"/>
            <w:vMerge/>
          </w:tcPr>
          <w:p w14:paraId="55065270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6E956EEC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тезисы</w:t>
            </w:r>
          </w:p>
        </w:tc>
        <w:tc>
          <w:tcPr>
            <w:tcW w:w="2233" w:type="dxa"/>
          </w:tcPr>
          <w:p w14:paraId="75CD4493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49E7150E" w14:textId="77777777" w:rsidTr="00137462">
        <w:tc>
          <w:tcPr>
            <w:tcW w:w="2093" w:type="dxa"/>
            <w:vMerge/>
          </w:tcPr>
          <w:p w14:paraId="6CB6988A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3406D960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участие на научных конференциях (сертификаты)</w:t>
            </w:r>
          </w:p>
        </w:tc>
        <w:tc>
          <w:tcPr>
            <w:tcW w:w="2233" w:type="dxa"/>
          </w:tcPr>
          <w:p w14:paraId="05CDF971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5</w:t>
            </w:r>
          </w:p>
        </w:tc>
      </w:tr>
      <w:tr w:rsidR="001E5E84" w:rsidRPr="00B21F93" w14:paraId="721A11CF" w14:textId="77777777" w:rsidTr="00137462">
        <w:tc>
          <w:tcPr>
            <w:tcW w:w="2093" w:type="dxa"/>
            <w:vMerge/>
          </w:tcPr>
          <w:p w14:paraId="411F8BFC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5245" w:type="dxa"/>
          </w:tcPr>
          <w:p w14:paraId="724A0A7A" w14:textId="77777777" w:rsidR="001E5E84" w:rsidRPr="00B21F93" w:rsidRDefault="001E5E84" w:rsidP="00137462">
            <w:pPr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Всего по критерию</w:t>
            </w:r>
          </w:p>
        </w:tc>
        <w:tc>
          <w:tcPr>
            <w:tcW w:w="2233" w:type="dxa"/>
          </w:tcPr>
          <w:p w14:paraId="1D80D28C" w14:textId="77777777" w:rsidR="001E5E84" w:rsidRPr="00B21F93" w:rsidRDefault="001E5E84" w:rsidP="00137462">
            <w:pPr>
              <w:jc w:val="center"/>
              <w:rPr>
                <w:rStyle w:val="fontstyle01"/>
                <w:b/>
                <w:color w:val="000000" w:themeColor="text1"/>
              </w:rPr>
            </w:pPr>
            <w:r w:rsidRPr="00B21F93">
              <w:rPr>
                <w:rStyle w:val="fontstyle01"/>
                <w:b/>
                <w:color w:val="000000" w:themeColor="text1"/>
              </w:rPr>
              <w:t>35</w:t>
            </w:r>
          </w:p>
        </w:tc>
      </w:tr>
      <w:tr w:rsidR="001E5E84" w:rsidRPr="00B21F93" w14:paraId="2A606405" w14:textId="77777777" w:rsidTr="00137462">
        <w:tc>
          <w:tcPr>
            <w:tcW w:w="2093" w:type="dxa"/>
          </w:tcPr>
          <w:p w14:paraId="6D2A20F1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 xml:space="preserve">Итого </w:t>
            </w:r>
          </w:p>
        </w:tc>
        <w:tc>
          <w:tcPr>
            <w:tcW w:w="5245" w:type="dxa"/>
          </w:tcPr>
          <w:p w14:paraId="043EA960" w14:textId="77777777" w:rsidR="001E5E84" w:rsidRPr="00B21F93" w:rsidRDefault="001E5E84" w:rsidP="00137462">
            <w:pPr>
              <w:rPr>
                <w:rStyle w:val="fontstyle01"/>
                <w:color w:val="000000" w:themeColor="text1"/>
              </w:rPr>
            </w:pPr>
          </w:p>
        </w:tc>
        <w:tc>
          <w:tcPr>
            <w:tcW w:w="2233" w:type="dxa"/>
          </w:tcPr>
          <w:p w14:paraId="72F48A09" w14:textId="77777777" w:rsidR="001E5E84" w:rsidRPr="00B21F93" w:rsidRDefault="001E5E84" w:rsidP="00137462">
            <w:pPr>
              <w:jc w:val="center"/>
              <w:rPr>
                <w:rStyle w:val="fontstyle01"/>
                <w:color w:val="000000" w:themeColor="text1"/>
              </w:rPr>
            </w:pPr>
            <w:r w:rsidRPr="00B21F93">
              <w:rPr>
                <w:rStyle w:val="fontstyle01"/>
                <w:color w:val="000000" w:themeColor="text1"/>
              </w:rPr>
              <w:t>100</w:t>
            </w:r>
          </w:p>
        </w:tc>
      </w:tr>
    </w:tbl>
    <w:p w14:paraId="4EE9EB42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</w:p>
    <w:p w14:paraId="7EF31BD7" w14:textId="77777777" w:rsidR="001E5E84" w:rsidRDefault="001E5E84" w:rsidP="001E5E84">
      <w:pPr>
        <w:rPr>
          <w:rStyle w:val="fontstyle01"/>
          <w:color w:val="000000" w:themeColor="text1"/>
        </w:rPr>
      </w:pPr>
      <w:r>
        <w:rPr>
          <w:rStyle w:val="fontstyle01"/>
          <w:color w:val="000000" w:themeColor="text1"/>
        </w:rPr>
        <w:br w:type="page"/>
      </w:r>
    </w:p>
    <w:p w14:paraId="2C29AAC7" w14:textId="77777777" w:rsidR="001E5E84" w:rsidRPr="00B21F93" w:rsidRDefault="001E5E84" w:rsidP="005412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D11CDF" w14:textId="1C09819D" w:rsidR="00006686" w:rsidRDefault="00006686" w:rsidP="005412EF">
      <w:pPr>
        <w:spacing w:after="0" w:line="240" w:lineRule="auto"/>
        <w:jc w:val="right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Приложение 3</w:t>
      </w:r>
    </w:p>
    <w:p w14:paraId="5234B42A" w14:textId="77777777" w:rsidR="001E5E84" w:rsidRPr="00B21F93" w:rsidRDefault="001E5E84" w:rsidP="001E5E84">
      <w:pPr>
        <w:spacing w:after="0" w:line="240" w:lineRule="auto"/>
        <w:jc w:val="center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Перечень дополнительных номинаций</w:t>
      </w:r>
    </w:p>
    <w:p w14:paraId="4AF09084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F93">
        <w:rPr>
          <w:rStyle w:val="fontstyle01"/>
          <w:color w:val="000000" w:themeColor="text1"/>
        </w:rPr>
        <w:t>Республиканского конкурса дипломных работ по специальности «Экономическая безопасность»:</w:t>
      </w:r>
    </w:p>
    <w:p w14:paraId="09E4E8F4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DC999AE" w14:textId="77777777" w:rsidR="001E5E84" w:rsidRPr="00B21F93" w:rsidRDefault="001E5E84" w:rsidP="001E5E8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1F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 оригинальность исследования;</w:t>
      </w:r>
    </w:p>
    <w:p w14:paraId="2A19752A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лучшее освещение актуальных проблем, связанных с мировыми экономическими тенденциями;</w:t>
      </w:r>
    </w:p>
    <w:p w14:paraId="2DB094A4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лучшее обоснование научной новизны в исследовании;</w:t>
      </w:r>
      <w:r w:rsidRPr="00B21F93">
        <w:rPr>
          <w:rStyle w:val="fontstyle01"/>
          <w:color w:val="000000" w:themeColor="text1"/>
        </w:rPr>
        <w:tab/>
      </w:r>
    </w:p>
    <w:p w14:paraId="6A431CE2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лучшую формулировку целостной концепции исследуемой проблемы;</w:t>
      </w:r>
      <w:r w:rsidRPr="00B21F93">
        <w:rPr>
          <w:rStyle w:val="fontstyle01"/>
          <w:color w:val="000000" w:themeColor="text1"/>
        </w:rPr>
        <w:tab/>
      </w:r>
    </w:p>
    <w:p w14:paraId="2BB80AFB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высокий уровень теоретического обоснования исследуемой проблемы;</w:t>
      </w:r>
      <w:r w:rsidRPr="00B21F93">
        <w:rPr>
          <w:rStyle w:val="fontstyle01"/>
          <w:color w:val="000000" w:themeColor="text1"/>
        </w:rPr>
        <w:tab/>
      </w:r>
    </w:p>
    <w:p w14:paraId="4E8A02D8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применение наиболее оригинальной методики исследования;</w:t>
      </w:r>
      <w:r w:rsidRPr="00B21F93">
        <w:rPr>
          <w:rStyle w:val="fontstyle01"/>
          <w:color w:val="000000" w:themeColor="text1"/>
        </w:rPr>
        <w:tab/>
      </w:r>
    </w:p>
    <w:p w14:paraId="1F9BF322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 За комплексный характер проведения исследования;</w:t>
      </w:r>
    </w:p>
    <w:p w14:paraId="3CCB30F3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 За лучшее применение информационных технологий в экономических расчетах (оригинальность модели информационного обеспечения);</w:t>
      </w:r>
      <w:r w:rsidRPr="00B21F93">
        <w:rPr>
          <w:rStyle w:val="fontstyle01"/>
          <w:color w:val="000000" w:themeColor="text1"/>
        </w:rPr>
        <w:tab/>
      </w:r>
    </w:p>
    <w:p w14:paraId="5A21ACB2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многоаспектность и междисциплинарность исследования проблемы;</w:t>
      </w:r>
      <w:r w:rsidRPr="00B21F93">
        <w:rPr>
          <w:rStyle w:val="fontstyle01"/>
          <w:color w:val="000000" w:themeColor="text1"/>
        </w:rPr>
        <w:tab/>
      </w:r>
    </w:p>
    <w:p w14:paraId="58EB215F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высокий уровень апробации достигнутых результатов исследования;</w:t>
      </w:r>
      <w:r w:rsidRPr="00B21F93">
        <w:rPr>
          <w:rStyle w:val="fontstyle01"/>
          <w:color w:val="000000" w:themeColor="text1"/>
        </w:rPr>
        <w:tab/>
      </w:r>
    </w:p>
    <w:p w14:paraId="4F6C2B41" w14:textId="77777777" w:rsidR="001E5E84" w:rsidRPr="00B21F93" w:rsidRDefault="001E5E84" w:rsidP="001E5E84">
      <w:pPr>
        <w:spacing w:after="0" w:line="240" w:lineRule="auto"/>
        <w:rPr>
          <w:rStyle w:val="fontstyle01"/>
          <w:color w:val="000000" w:themeColor="text1"/>
        </w:rPr>
      </w:pPr>
      <w:r w:rsidRPr="00B21F93">
        <w:rPr>
          <w:rStyle w:val="fontstyle01"/>
          <w:color w:val="000000" w:themeColor="text1"/>
        </w:rPr>
        <w:t>-За креативность формулировки темы и проведенного исследования.</w:t>
      </w:r>
    </w:p>
    <w:p w14:paraId="03C42C1E" w14:textId="77777777" w:rsidR="001E5E84" w:rsidRPr="00B21F93" w:rsidRDefault="001E5E84" w:rsidP="001E5E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14:paraId="17DD23AA" w14:textId="77777777" w:rsidR="001E5E84" w:rsidRDefault="001E5E84" w:rsidP="001E5E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0EA45A9B" w14:textId="77777777" w:rsidR="001E5E84" w:rsidRPr="00B21F93" w:rsidRDefault="001E5E84" w:rsidP="005412EF">
      <w:pPr>
        <w:spacing w:after="0" w:line="240" w:lineRule="auto"/>
        <w:jc w:val="right"/>
        <w:rPr>
          <w:rStyle w:val="fontstyle01"/>
          <w:color w:val="000000" w:themeColor="text1"/>
        </w:rPr>
      </w:pPr>
    </w:p>
    <w:p w14:paraId="5F4D81C8" w14:textId="77777777" w:rsidR="00006686" w:rsidRPr="00B21F93" w:rsidRDefault="00006686" w:rsidP="005412EF">
      <w:pPr>
        <w:spacing w:after="0" w:line="240" w:lineRule="auto"/>
        <w:rPr>
          <w:rStyle w:val="fontstyle01"/>
          <w:color w:val="000000" w:themeColor="text1"/>
        </w:rPr>
      </w:pPr>
    </w:p>
    <w:p w14:paraId="26F4774E" w14:textId="41390874" w:rsidR="00006686" w:rsidRDefault="00006686" w:rsidP="005412E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</w:t>
      </w:r>
      <w:r w:rsidR="00662F3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588DD843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ЗАСЕДАНИЯ</w:t>
      </w:r>
    </w:p>
    <w:p w14:paraId="54AE6372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конкурсной комиссии Республиканского конкурса дипломных работ по специальности «Экономическая безопасность</w:t>
      </w:r>
    </w:p>
    <w:p w14:paraId="4129F5D7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от  _______________ 2023  г</w:t>
      </w:r>
    </w:p>
    <w:p w14:paraId="01C90264" w14:textId="77777777" w:rsidR="001E5E84" w:rsidRPr="00B21F93" w:rsidRDefault="001E5E84" w:rsidP="001E5E8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6D5C2B" w14:textId="77777777" w:rsidR="001E5E84" w:rsidRPr="00B21F93" w:rsidRDefault="001E5E84" w:rsidP="001E5E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Присутствовало: ___ члена конкурсной комиссии:</w:t>
      </w:r>
    </w:p>
    <w:p w14:paraId="5975AD0C" w14:textId="77777777" w:rsidR="001E5E84" w:rsidRPr="00B21F93" w:rsidRDefault="001E5E84" w:rsidP="001E5E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7C8485" w14:textId="70C161C1" w:rsidR="001E5E84" w:rsidRPr="00B21F93" w:rsidRDefault="001E5E84" w:rsidP="001E5E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комиссия рассмотрела _____ дипломных работ, поступивших из ______ образовательных организаций высшего  образования Донецкой Народной Республики (название </w:t>
      </w:r>
      <w:r w:rsidRPr="00B21F93">
        <w:rPr>
          <w:rFonts w:ascii="Times New Roman" w:hAnsi="Times New Roman" w:cs="Times New Roman"/>
          <w:color w:val="000000" w:themeColor="text1"/>
        </w:rPr>
        <w:t>ОО ВО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, кол-во работ).</w:t>
      </w:r>
    </w:p>
    <w:p w14:paraId="4DF4B004" w14:textId="45D00E57" w:rsidR="001E5E84" w:rsidRPr="00B21F93" w:rsidRDefault="001E5E84" w:rsidP="001E5E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1.На основании открытого обсуждения дипломных работ конкурсная комиссия решила признать победителями Конкурса и наградить дипломами авторов конкурсных дипломных работ, в том числе:</w:t>
      </w:r>
    </w:p>
    <w:p w14:paraId="3F117127" w14:textId="77777777" w:rsidR="001E5E84" w:rsidRPr="00B21F93" w:rsidRDefault="001E5E84" w:rsidP="001E5E84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"/>
        <w:gridCol w:w="1493"/>
        <w:gridCol w:w="2179"/>
        <w:gridCol w:w="1618"/>
        <w:gridCol w:w="2227"/>
        <w:gridCol w:w="1228"/>
      </w:tblGrid>
      <w:tr w:rsidR="001E5E84" w:rsidRPr="00B21F93" w14:paraId="1CBD47E4" w14:textId="77777777" w:rsidTr="00137462">
        <w:tc>
          <w:tcPr>
            <w:tcW w:w="304" w:type="pct"/>
            <w:vAlign w:val="center"/>
          </w:tcPr>
          <w:p w14:paraId="1B2ECDFF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п/п.</w:t>
            </w:r>
          </w:p>
        </w:tc>
        <w:tc>
          <w:tcPr>
            <w:tcW w:w="758" w:type="pct"/>
            <w:vAlign w:val="center"/>
          </w:tcPr>
          <w:p w14:paraId="6DA16788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ФИО студента</w:t>
            </w:r>
          </w:p>
          <w:p w14:paraId="640DB993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1238" w:type="pct"/>
            <w:vAlign w:val="center"/>
          </w:tcPr>
          <w:p w14:paraId="7D952F44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дипломной работы</w:t>
            </w:r>
          </w:p>
        </w:tc>
        <w:tc>
          <w:tcPr>
            <w:tcW w:w="821" w:type="pct"/>
            <w:vAlign w:val="center"/>
          </w:tcPr>
          <w:p w14:paraId="5F432F00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Научный руководитель</w:t>
            </w:r>
          </w:p>
          <w:p w14:paraId="2F6EF109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(Ф.И.О., должность, научная степень)</w:t>
            </w:r>
          </w:p>
        </w:tc>
        <w:tc>
          <w:tcPr>
            <w:tcW w:w="1263" w:type="pct"/>
            <w:vAlign w:val="center"/>
          </w:tcPr>
          <w:p w14:paraId="4E21BE89" w14:textId="5505EC88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r w:rsidRPr="00B21F93">
              <w:rPr>
                <w:rFonts w:ascii="Times New Roman" w:hAnsi="Times New Roman" w:cs="Times New Roman"/>
                <w:color w:val="000000" w:themeColor="text1"/>
              </w:rPr>
              <w:t>ОО ВО</w:t>
            </w:r>
          </w:p>
        </w:tc>
        <w:tc>
          <w:tcPr>
            <w:tcW w:w="616" w:type="pct"/>
            <w:vAlign w:val="center"/>
          </w:tcPr>
          <w:p w14:paraId="7F97668E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Награды (дипломы   </w:t>
            </w:r>
          </w:p>
          <w:p w14:paraId="6E465F27" w14:textId="77777777" w:rsidR="001E5E84" w:rsidRPr="00B21F93" w:rsidRDefault="001E5E84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III</w:t>
            </w: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степени)</w:t>
            </w:r>
          </w:p>
        </w:tc>
      </w:tr>
    </w:tbl>
    <w:p w14:paraId="247BBEE3" w14:textId="1BAD07F7" w:rsidR="001E5E84" w:rsidRPr="00B21F93" w:rsidRDefault="001E5E84" w:rsidP="001E5E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открытого обсуждения дипломных работ конкурсная комиссия решила признать призерами Конкурса</w:t>
      </w:r>
      <w:r w:rsidR="00A23A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21F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наградить грамотами авторов конкурсных дипломных работ, в том числе:</w:t>
      </w:r>
    </w:p>
    <w:p w14:paraId="3A56C1C3" w14:textId="77777777" w:rsidR="001E5E84" w:rsidRPr="00B21F93" w:rsidRDefault="001E5E84" w:rsidP="001E5E84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00"/>
        <w:gridCol w:w="1493"/>
        <w:gridCol w:w="1364"/>
        <w:gridCol w:w="1619"/>
        <w:gridCol w:w="2093"/>
        <w:gridCol w:w="2176"/>
      </w:tblGrid>
      <w:tr w:rsidR="00855272" w:rsidRPr="00B21F93" w14:paraId="612658AE" w14:textId="0914C826" w:rsidTr="00855272">
        <w:tc>
          <w:tcPr>
            <w:tcW w:w="321" w:type="pct"/>
            <w:vAlign w:val="center"/>
          </w:tcPr>
          <w:p w14:paraId="2D5431A1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п/п.</w:t>
            </w:r>
          </w:p>
        </w:tc>
        <w:tc>
          <w:tcPr>
            <w:tcW w:w="799" w:type="pct"/>
            <w:vAlign w:val="center"/>
          </w:tcPr>
          <w:p w14:paraId="1200B486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ФИО студента</w:t>
            </w:r>
          </w:p>
          <w:p w14:paraId="401A33A6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(полностью)</w:t>
            </w:r>
          </w:p>
        </w:tc>
        <w:tc>
          <w:tcPr>
            <w:tcW w:w="730" w:type="pct"/>
            <w:vAlign w:val="center"/>
          </w:tcPr>
          <w:p w14:paraId="483C3F45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 дипломной работы</w:t>
            </w:r>
          </w:p>
        </w:tc>
        <w:tc>
          <w:tcPr>
            <w:tcW w:w="866" w:type="pct"/>
            <w:vAlign w:val="center"/>
          </w:tcPr>
          <w:p w14:paraId="4A541D59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Научный руководитель</w:t>
            </w:r>
          </w:p>
          <w:p w14:paraId="17F6ACA9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(Ф.И.О., должность, научная степень)</w:t>
            </w:r>
          </w:p>
        </w:tc>
        <w:tc>
          <w:tcPr>
            <w:tcW w:w="1120" w:type="pct"/>
            <w:vAlign w:val="center"/>
          </w:tcPr>
          <w:p w14:paraId="6D4A9440" w14:textId="77777777" w:rsidR="00855272" w:rsidRPr="00B21F93" w:rsidRDefault="00855272" w:rsidP="0013746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21F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Полное наименование </w:t>
            </w:r>
            <w:r w:rsidRPr="00B21F93">
              <w:rPr>
                <w:rFonts w:ascii="Times New Roman" w:hAnsi="Times New Roman" w:cs="Times New Roman"/>
                <w:color w:val="000000" w:themeColor="text1"/>
              </w:rPr>
              <w:t>ОО ВПО</w:t>
            </w:r>
          </w:p>
        </w:tc>
        <w:tc>
          <w:tcPr>
            <w:tcW w:w="1165" w:type="pct"/>
            <w:vAlign w:val="center"/>
          </w:tcPr>
          <w:p w14:paraId="7D4EFF44" w14:textId="7DD4B838" w:rsidR="00855272" w:rsidRPr="00B21F93" w:rsidRDefault="00855272" w:rsidP="00855272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Номинация</w:t>
            </w:r>
          </w:p>
        </w:tc>
      </w:tr>
    </w:tbl>
    <w:p w14:paraId="1724E7C0" w14:textId="77777777" w:rsidR="001E5E84" w:rsidRPr="00B21F93" w:rsidRDefault="001E5E84" w:rsidP="001E5E84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7DDB70BC" w14:textId="77777777" w:rsidR="001E5E84" w:rsidRPr="00B21F93" w:rsidRDefault="001E5E84" w:rsidP="001E5E84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Председатель конкурсной комиссии                               </w:t>
      </w:r>
    </w:p>
    <w:p w14:paraId="6680E125" w14:textId="77777777" w:rsidR="001E5E84" w:rsidRDefault="001E5E84" w:rsidP="001E5E84">
      <w:pPr>
        <w:spacing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B21F93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Секретарь </w:t>
      </w:r>
    </w:p>
    <w:sectPr w:rsidR="001E5E84" w:rsidSect="0064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5968"/>
    <w:multiLevelType w:val="hybridMultilevel"/>
    <w:tmpl w:val="4488922A"/>
    <w:lvl w:ilvl="0" w:tplc="DADCD3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E555A6"/>
    <w:multiLevelType w:val="hybridMultilevel"/>
    <w:tmpl w:val="37704568"/>
    <w:lvl w:ilvl="0" w:tplc="DADCD3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E10D1C"/>
    <w:multiLevelType w:val="hybridMultilevel"/>
    <w:tmpl w:val="2410E6EC"/>
    <w:lvl w:ilvl="0" w:tplc="DADCD3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5C17"/>
    <w:multiLevelType w:val="hybridMultilevel"/>
    <w:tmpl w:val="09A6A15E"/>
    <w:lvl w:ilvl="0" w:tplc="4ADE7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7B6E"/>
    <w:multiLevelType w:val="hybridMultilevel"/>
    <w:tmpl w:val="0A362FFC"/>
    <w:lvl w:ilvl="0" w:tplc="DADCD3B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0B93C6D"/>
    <w:multiLevelType w:val="multilevel"/>
    <w:tmpl w:val="9AC6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134C40"/>
    <w:multiLevelType w:val="hybridMultilevel"/>
    <w:tmpl w:val="6CB2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2847288">
    <w:abstractNumId w:val="5"/>
  </w:num>
  <w:num w:numId="2" w16cid:durableId="489250928">
    <w:abstractNumId w:val="6"/>
  </w:num>
  <w:num w:numId="3" w16cid:durableId="1294751993">
    <w:abstractNumId w:val="2"/>
  </w:num>
  <w:num w:numId="4" w16cid:durableId="1379159461">
    <w:abstractNumId w:val="1"/>
  </w:num>
  <w:num w:numId="5" w16cid:durableId="854881935">
    <w:abstractNumId w:val="4"/>
  </w:num>
  <w:num w:numId="6" w16cid:durableId="819082128">
    <w:abstractNumId w:val="0"/>
  </w:num>
  <w:num w:numId="7" w16cid:durableId="812677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74"/>
    <w:rsid w:val="00006686"/>
    <w:rsid w:val="00024D4D"/>
    <w:rsid w:val="0004759F"/>
    <w:rsid w:val="00050564"/>
    <w:rsid w:val="00052105"/>
    <w:rsid w:val="00083408"/>
    <w:rsid w:val="00086803"/>
    <w:rsid w:val="001068B7"/>
    <w:rsid w:val="00123712"/>
    <w:rsid w:val="0013420D"/>
    <w:rsid w:val="00141D6B"/>
    <w:rsid w:val="0015775D"/>
    <w:rsid w:val="00161F79"/>
    <w:rsid w:val="0017558A"/>
    <w:rsid w:val="00180FD0"/>
    <w:rsid w:val="001E5E84"/>
    <w:rsid w:val="001E7888"/>
    <w:rsid w:val="00206109"/>
    <w:rsid w:val="002433A5"/>
    <w:rsid w:val="00265505"/>
    <w:rsid w:val="002B63B7"/>
    <w:rsid w:val="002D23FF"/>
    <w:rsid w:val="002F05C8"/>
    <w:rsid w:val="003008AA"/>
    <w:rsid w:val="00311D47"/>
    <w:rsid w:val="003252E6"/>
    <w:rsid w:val="00355B74"/>
    <w:rsid w:val="0040207C"/>
    <w:rsid w:val="0042098B"/>
    <w:rsid w:val="004231A7"/>
    <w:rsid w:val="0042732C"/>
    <w:rsid w:val="004632F2"/>
    <w:rsid w:val="004778A5"/>
    <w:rsid w:val="004B2A57"/>
    <w:rsid w:val="00502D2C"/>
    <w:rsid w:val="005145EF"/>
    <w:rsid w:val="00515D66"/>
    <w:rsid w:val="005412EF"/>
    <w:rsid w:val="00554C0F"/>
    <w:rsid w:val="005631A6"/>
    <w:rsid w:val="005969FC"/>
    <w:rsid w:val="005C053C"/>
    <w:rsid w:val="005E36BD"/>
    <w:rsid w:val="005E3AE0"/>
    <w:rsid w:val="00620875"/>
    <w:rsid w:val="00625F5E"/>
    <w:rsid w:val="0063303D"/>
    <w:rsid w:val="00634B13"/>
    <w:rsid w:val="0064792E"/>
    <w:rsid w:val="00662F39"/>
    <w:rsid w:val="00677FF1"/>
    <w:rsid w:val="00685AE4"/>
    <w:rsid w:val="00696CC3"/>
    <w:rsid w:val="007B0C4C"/>
    <w:rsid w:val="007B636B"/>
    <w:rsid w:val="007B70DA"/>
    <w:rsid w:val="007D65C8"/>
    <w:rsid w:val="007E4278"/>
    <w:rsid w:val="007F41D4"/>
    <w:rsid w:val="008518E0"/>
    <w:rsid w:val="00855272"/>
    <w:rsid w:val="00873470"/>
    <w:rsid w:val="008C6967"/>
    <w:rsid w:val="008D216C"/>
    <w:rsid w:val="008E085F"/>
    <w:rsid w:val="008E668F"/>
    <w:rsid w:val="0090285D"/>
    <w:rsid w:val="00912961"/>
    <w:rsid w:val="009141B3"/>
    <w:rsid w:val="00922090"/>
    <w:rsid w:val="009222D0"/>
    <w:rsid w:val="00956CCC"/>
    <w:rsid w:val="00960F0D"/>
    <w:rsid w:val="009B1598"/>
    <w:rsid w:val="009E3830"/>
    <w:rsid w:val="009F3988"/>
    <w:rsid w:val="009F6675"/>
    <w:rsid w:val="00A23A49"/>
    <w:rsid w:val="00A2418B"/>
    <w:rsid w:val="00A262BE"/>
    <w:rsid w:val="00A33F80"/>
    <w:rsid w:val="00A80804"/>
    <w:rsid w:val="00A931B7"/>
    <w:rsid w:val="00AA2D2B"/>
    <w:rsid w:val="00AD15C5"/>
    <w:rsid w:val="00AD7621"/>
    <w:rsid w:val="00AE69A2"/>
    <w:rsid w:val="00B21F93"/>
    <w:rsid w:val="00B23949"/>
    <w:rsid w:val="00B315C5"/>
    <w:rsid w:val="00B433FD"/>
    <w:rsid w:val="00B9059F"/>
    <w:rsid w:val="00B96ADF"/>
    <w:rsid w:val="00BD2640"/>
    <w:rsid w:val="00BE20FA"/>
    <w:rsid w:val="00BE325B"/>
    <w:rsid w:val="00BF435D"/>
    <w:rsid w:val="00C54CD0"/>
    <w:rsid w:val="00C635EF"/>
    <w:rsid w:val="00C82CA0"/>
    <w:rsid w:val="00C87259"/>
    <w:rsid w:val="00CA1359"/>
    <w:rsid w:val="00CA4EFE"/>
    <w:rsid w:val="00CA68B4"/>
    <w:rsid w:val="00D13122"/>
    <w:rsid w:val="00D423F4"/>
    <w:rsid w:val="00D65380"/>
    <w:rsid w:val="00D90435"/>
    <w:rsid w:val="00D904B1"/>
    <w:rsid w:val="00DC57E6"/>
    <w:rsid w:val="00DD0F91"/>
    <w:rsid w:val="00E033C9"/>
    <w:rsid w:val="00E13038"/>
    <w:rsid w:val="00E1518F"/>
    <w:rsid w:val="00E16162"/>
    <w:rsid w:val="00E260AC"/>
    <w:rsid w:val="00E41A8C"/>
    <w:rsid w:val="00E4580F"/>
    <w:rsid w:val="00E70E82"/>
    <w:rsid w:val="00EC1C87"/>
    <w:rsid w:val="00ED0BEF"/>
    <w:rsid w:val="00ED6E9C"/>
    <w:rsid w:val="00F117D2"/>
    <w:rsid w:val="00F25F7D"/>
    <w:rsid w:val="00F421AD"/>
    <w:rsid w:val="00F42A80"/>
    <w:rsid w:val="00F73E7E"/>
    <w:rsid w:val="00F77D9E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4C13"/>
  <w15:docId w15:val="{CCFE3E38-D8F5-4B65-89C3-E860C9B7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92E"/>
  </w:style>
  <w:style w:type="paragraph" w:styleId="1">
    <w:name w:val="heading 1"/>
    <w:basedOn w:val="a"/>
    <w:link w:val="10"/>
    <w:uiPriority w:val="9"/>
    <w:qFormat/>
    <w:rsid w:val="0035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5B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3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35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5B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355B74"/>
    <w:rPr>
      <w:color w:val="0000FF"/>
      <w:u w:val="single"/>
    </w:rPr>
  </w:style>
  <w:style w:type="character" w:customStyle="1" w:styleId="rlsliders-toggle-inner">
    <w:name w:val="rl_sliders-toggle-inner"/>
    <w:basedOn w:val="a0"/>
    <w:rsid w:val="00634B13"/>
  </w:style>
  <w:style w:type="paragraph" w:styleId="a5">
    <w:name w:val="Normal (Web)"/>
    <w:basedOn w:val="a"/>
    <w:uiPriority w:val="99"/>
    <w:semiHidden/>
    <w:unhideWhenUsed/>
    <w:rsid w:val="0063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B13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D423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C635EF"/>
    <w:pPr>
      <w:ind w:left="720"/>
      <w:contextualSpacing/>
    </w:pPr>
  </w:style>
  <w:style w:type="character" w:customStyle="1" w:styleId="fontstyle01">
    <w:name w:val="fontstyle01"/>
    <w:basedOn w:val="a0"/>
    <w:rsid w:val="00C635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5056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5056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B0C4C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0668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668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668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668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6686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9F39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DDDDDD"/>
            <w:right w:val="none" w:sz="0" w:space="0" w:color="auto"/>
          </w:divBdr>
        </w:div>
        <w:div w:id="13916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ience.donnu.ru/category/events/confer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Жинкина Анастасия Сергеевна</cp:lastModifiedBy>
  <cp:revision>30</cp:revision>
  <cp:lastPrinted>2022-09-14T11:31:00Z</cp:lastPrinted>
  <dcterms:created xsi:type="dcterms:W3CDTF">2023-08-31T18:58:00Z</dcterms:created>
  <dcterms:modified xsi:type="dcterms:W3CDTF">2023-09-11T07:11:00Z</dcterms:modified>
</cp:coreProperties>
</file>