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7F" w:rsidRPr="00954E7F" w:rsidRDefault="00954E7F" w:rsidP="00954E7F">
      <w:pPr>
        <w:jc w:val="center"/>
        <w:rPr>
          <w:b/>
        </w:rPr>
      </w:pPr>
      <w:r w:rsidRPr="00954E7F">
        <w:rPr>
          <w:b/>
        </w:rPr>
        <w:t>ПЕРЕЧЕНЬ важнейших наукоемких технологий</w:t>
      </w:r>
      <w:r w:rsidRPr="00954E7F">
        <w:rPr>
          <w:b/>
        </w:rPr>
        <w:t xml:space="preserve"> </w:t>
      </w:r>
      <w:r>
        <w:rPr>
          <w:b/>
        </w:rPr>
        <w:br/>
        <w:t xml:space="preserve">(в соответствие с </w:t>
      </w:r>
      <w:r w:rsidRPr="00954E7F">
        <w:rPr>
          <w:b/>
        </w:rPr>
        <w:t>Указ</w:t>
      </w:r>
      <w:r>
        <w:rPr>
          <w:b/>
        </w:rPr>
        <w:t>ом</w:t>
      </w:r>
      <w:r w:rsidRPr="00954E7F">
        <w:rPr>
          <w:b/>
        </w:rPr>
        <w:t xml:space="preserve"> Президента Российской Федерации от 18.06.2024 г. № 529</w:t>
      </w:r>
      <w:r>
        <w:rPr>
          <w:b/>
        </w:rPr>
        <w:t>)</w:t>
      </w:r>
    </w:p>
    <w:p w:rsidR="00954E7F" w:rsidRDefault="00954E7F" w:rsidP="00954E7F">
      <w:r>
        <w:t xml:space="preserve"> </w:t>
      </w:r>
    </w:p>
    <w:p w:rsidR="00954E7F" w:rsidRPr="00954E7F" w:rsidRDefault="00954E7F" w:rsidP="00954E7F">
      <w:pPr>
        <w:jc w:val="center"/>
        <w:rPr>
          <w:b/>
        </w:rPr>
      </w:pPr>
      <w:r w:rsidRPr="00954E7F">
        <w:rPr>
          <w:b/>
        </w:rPr>
        <w:t>I. Критические технологии</w:t>
      </w:r>
    </w:p>
    <w:p w:rsidR="00954E7F" w:rsidRDefault="00954E7F" w:rsidP="00954E7F">
      <w:r>
        <w:t xml:space="preserve"> 1. Технологии создания высокоэффективных систем генерации, распределения и хранения энергии (в том числе атомной).</w:t>
      </w:r>
    </w:p>
    <w:p w:rsidR="00954E7F" w:rsidRDefault="00954E7F" w:rsidP="00954E7F">
      <w:r>
        <w:t>2. Технологии создания энергетических систем с замкнутым топливным циклом.</w:t>
      </w:r>
    </w:p>
    <w:p w:rsidR="00954E7F" w:rsidRDefault="00954E7F" w:rsidP="00954E7F">
      <w:r>
        <w:t>3. Биомедицинские и когнитивные технологии здорового и активного долголетия.</w:t>
      </w:r>
    </w:p>
    <w:p w:rsidR="00954E7F" w:rsidRDefault="00954E7F" w:rsidP="00954E7F">
      <w:r>
        <w:t>4. Технологии разработки лекарственных средств и платформ нового поколения (биотехнологических, высокотехнологичных и радиофармацевтических лекарственных препаратов).</w:t>
      </w:r>
    </w:p>
    <w:p w:rsidR="00954E7F" w:rsidRDefault="00954E7F" w:rsidP="00954E7F">
      <w:r>
        <w:t xml:space="preserve">5. Технологии персонализированного, лечебного и функционального питания для </w:t>
      </w:r>
      <w:proofErr w:type="spellStart"/>
      <w:r>
        <w:t>здоровьесбережения</w:t>
      </w:r>
      <w:proofErr w:type="spellEnd"/>
      <w:r>
        <w:t>.</w:t>
      </w:r>
    </w:p>
    <w:p w:rsidR="00954E7F" w:rsidRDefault="00954E7F" w:rsidP="00954E7F">
      <w:r>
        <w:t xml:space="preserve">6. Технологии разработки медицинских изделий нового поколения, включая </w:t>
      </w:r>
      <w:proofErr w:type="spellStart"/>
      <w:r>
        <w:t>биогибридные</w:t>
      </w:r>
      <w:proofErr w:type="spellEnd"/>
      <w:r>
        <w:t xml:space="preserve">, бионические технологии и </w:t>
      </w:r>
      <w:proofErr w:type="spellStart"/>
      <w:r>
        <w:t>нейротехнологии</w:t>
      </w:r>
      <w:proofErr w:type="spellEnd"/>
      <w:r>
        <w:t>.</w:t>
      </w:r>
    </w:p>
    <w:p w:rsidR="00954E7F" w:rsidRDefault="00954E7F" w:rsidP="00954E7F">
      <w:r>
        <w:t>7. Технологии повышения продуктивности (в том числе с помощью селекции) сельскохозяйственных животных и их устойчивости к заболеваниям.</w:t>
      </w:r>
    </w:p>
    <w:p w:rsidR="00954E7F" w:rsidRDefault="00954E7F" w:rsidP="00954E7F">
      <w:r>
        <w:t>8. 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</w:r>
    </w:p>
    <w:p w:rsidR="00954E7F" w:rsidRDefault="00954E7F" w:rsidP="00954E7F">
      <w:r>
        <w:t>9. Технологии получения устойчивых к изменениям природной среды новых сортов и гибридов растений.</w:t>
      </w:r>
    </w:p>
    <w:p w:rsidR="00954E7F" w:rsidRDefault="00954E7F" w:rsidP="00954E7F">
      <w:r>
        <w:t>10. Технологии создания биологических и химических сре</w:t>
      </w:r>
      <w:proofErr w:type="gramStart"/>
      <w:r>
        <w:t>дств дл</w:t>
      </w:r>
      <w:proofErr w:type="gramEnd"/>
      <w:r>
        <w:t>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</w:r>
    </w:p>
    <w:p w:rsidR="00954E7F" w:rsidRDefault="00954E7F" w:rsidP="00954E7F">
      <w:r>
        <w:t xml:space="preserve">11. Технологии микроэлектроники и </w:t>
      </w:r>
      <w:proofErr w:type="spellStart"/>
      <w:r>
        <w:t>фотоники</w:t>
      </w:r>
      <w:proofErr w:type="spellEnd"/>
      <w:r>
        <w:t xml:space="preserve"> для систем хранения, обработки, передачи и защиты информации.</w:t>
      </w:r>
    </w:p>
    <w:p w:rsidR="00954E7F" w:rsidRDefault="00954E7F" w:rsidP="00954E7F">
      <w:r>
        <w:t>12. Технологии защищенных квантовых систем передачи данных.</w:t>
      </w:r>
    </w:p>
    <w:p w:rsidR="00954E7F" w:rsidRDefault="00954E7F" w:rsidP="00954E7F">
      <w:r>
        <w:t>13. 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</w:r>
    </w:p>
    <w:p w:rsidR="00954E7F" w:rsidRDefault="00954E7F" w:rsidP="00954E7F">
      <w:r>
        <w:t>14. Транспортные технологии для различных сфер применения (море, земля, воздух), в том числе беспилотные и автономные системы.</w:t>
      </w:r>
    </w:p>
    <w:p w:rsidR="00954E7F" w:rsidRDefault="00954E7F" w:rsidP="00954E7F">
      <w:r>
        <w:t>15. Технологии космического приборостроения для развития современных систем связи, навигации и дистанционного зондирования Земли.</w:t>
      </w:r>
    </w:p>
    <w:p w:rsidR="00954E7F" w:rsidRDefault="00954E7F" w:rsidP="00954E7F">
      <w:r>
        <w:t>16. Технологии системного анализа и прогноза социально-экономического развития и безопасности Российской Федерации в формирующемся миропорядке.</w:t>
      </w:r>
    </w:p>
    <w:p w:rsidR="00954E7F" w:rsidRDefault="00954E7F" w:rsidP="00954E7F">
      <w:r>
        <w:lastRenderedPageBreak/>
        <w:t>17. Современный инструментарий исследования и укрепления цивилизационных основ и традиционных духовно-нравственных ценностей российского общества, включая историко-культурное наследие и языки народов Российской Федерации.</w:t>
      </w:r>
    </w:p>
    <w:p w:rsidR="00954E7F" w:rsidRDefault="00954E7F" w:rsidP="00954E7F">
      <w:r>
        <w:t>18. Социально-психологические технологии формирования и развития общественных и межнациональных отношений.</w:t>
      </w:r>
    </w:p>
    <w:p w:rsidR="00954E7F" w:rsidRDefault="00954E7F" w:rsidP="00954E7F">
      <w:r>
        <w:t>19. Мониторинг и прогнозирование состояния окружающей среды и изменения климата (в том числе ключевых районов Мирового океана, морей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</w:r>
    </w:p>
    <w:p w:rsidR="00954E7F" w:rsidRDefault="00954E7F" w:rsidP="00954E7F">
      <w:r>
        <w:t>20. Экологически чистые технологии эффективной добычи и глубокой переработки стратегических и дефицитных видов полезных ископаемых.</w:t>
      </w:r>
    </w:p>
    <w:p w:rsidR="00954E7F" w:rsidRDefault="00954E7F" w:rsidP="00954E7F">
      <w:r>
        <w:t>21. Технологии сохранения биологического разнообразия и борьбы с чужеродными (инвазивными) видами животных, растений и микроорганизмов.</w:t>
      </w:r>
    </w:p>
    <w:p w:rsidR="00954E7F" w:rsidRPr="00954E7F" w:rsidRDefault="00954E7F" w:rsidP="00954E7F">
      <w:pPr>
        <w:jc w:val="center"/>
        <w:rPr>
          <w:b/>
        </w:rPr>
      </w:pPr>
      <w:proofErr w:type="spellStart"/>
      <w:r w:rsidRPr="00954E7F">
        <w:rPr>
          <w:b/>
        </w:rPr>
        <w:t>II</w:t>
      </w:r>
      <w:proofErr w:type="spellEnd"/>
      <w:r w:rsidRPr="00954E7F">
        <w:rPr>
          <w:b/>
        </w:rPr>
        <w:t>. Сквозные технологии</w:t>
      </w:r>
    </w:p>
    <w:p w:rsidR="00954E7F" w:rsidRDefault="00954E7F" w:rsidP="00954E7F">
      <w:r>
        <w:t>22. Технологии, основанные на методах синтетической биологии и генной инженерии.</w:t>
      </w:r>
    </w:p>
    <w:p w:rsidR="00954E7F" w:rsidRDefault="00954E7F" w:rsidP="00954E7F">
      <w:r>
        <w:t>23. Технологии создания новых материалов с заданными свойствами и эксплуатационными характеристиками.</w:t>
      </w:r>
    </w:p>
    <w:p w:rsidR="00954E7F" w:rsidRDefault="00954E7F" w:rsidP="00954E7F">
      <w:r>
        <w:t>24. Технологии производства малотоннажной химической продукции, включая особо чистые вещества, для фармацевтики, энергетики и микроэлектроники.</w:t>
      </w:r>
    </w:p>
    <w:p w:rsidR="00954E7F" w:rsidRDefault="00954E7F" w:rsidP="00954E7F">
      <w:r>
        <w:t>25. Технологии искусственного интеллекта в отраслях экономики, социальной сферы (включая сферу общественной безопасности) и в органах публичной власти.</w:t>
      </w:r>
    </w:p>
    <w:p w:rsidR="00954E7F" w:rsidRDefault="00954E7F" w:rsidP="00954E7F">
      <w:r>
        <w:t>26. Технологии создания отечественных сре</w:t>
      </w:r>
      <w:proofErr w:type="gramStart"/>
      <w:r>
        <w:t>дств пр</w:t>
      </w:r>
      <w:proofErr w:type="gramEnd"/>
      <w:r>
        <w:t>оизводства и научного приборостроения.</w:t>
      </w:r>
    </w:p>
    <w:p w:rsidR="00954E7F" w:rsidRDefault="00954E7F" w:rsidP="00954E7F">
      <w:r>
        <w:t xml:space="preserve">27. </w:t>
      </w:r>
      <w:proofErr w:type="spellStart"/>
      <w:r>
        <w:t>Природоподобные</w:t>
      </w:r>
      <w:proofErr w:type="spellEnd"/>
      <w:r>
        <w:t xml:space="preserve"> технологии.</w:t>
      </w:r>
    </w:p>
    <w:p w:rsidR="006E3B21" w:rsidRDefault="00954E7F" w:rsidP="00954E7F">
      <w:r>
        <w:t>28. Биотехно</w:t>
      </w:r>
      <w:bookmarkStart w:id="0" w:name="_GoBack"/>
      <w:bookmarkEnd w:id="0"/>
      <w:r>
        <w:t>логии в отраслях экономики.</w:t>
      </w:r>
    </w:p>
    <w:sectPr w:rsidR="006E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EC"/>
    <w:rsid w:val="0007035C"/>
    <w:rsid w:val="00106586"/>
    <w:rsid w:val="00135ADC"/>
    <w:rsid w:val="003F76A1"/>
    <w:rsid w:val="0045433E"/>
    <w:rsid w:val="00473CD0"/>
    <w:rsid w:val="006E3B21"/>
    <w:rsid w:val="00840AEB"/>
    <w:rsid w:val="00941636"/>
    <w:rsid w:val="00954E7F"/>
    <w:rsid w:val="00A44063"/>
    <w:rsid w:val="00A94160"/>
    <w:rsid w:val="00B2249B"/>
    <w:rsid w:val="00B35EEC"/>
    <w:rsid w:val="00BB383C"/>
    <w:rsid w:val="00C248A6"/>
    <w:rsid w:val="00CA288E"/>
    <w:rsid w:val="00DD1AD7"/>
    <w:rsid w:val="00E65534"/>
    <w:rsid w:val="00E742C5"/>
    <w:rsid w:val="00E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МВ</dc:creator>
  <cp:keywords/>
  <dc:description/>
  <cp:lastModifiedBy>Фоменко МВ</cp:lastModifiedBy>
  <cp:revision>2</cp:revision>
  <dcterms:created xsi:type="dcterms:W3CDTF">2025-01-16T07:23:00Z</dcterms:created>
  <dcterms:modified xsi:type="dcterms:W3CDTF">2025-01-16T07:25:00Z</dcterms:modified>
</cp:coreProperties>
</file>